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25657537" w:displacedByCustomXml="next"/>
    <w:bookmarkEnd w:id="1" w:displacedByCustomXml="next"/>
    <w:sdt>
      <w:sdtPr>
        <w:rPr>
          <w:rFonts w:ascii="Calibri" w:hAnsi="Calibri" w:cs="Calibri"/>
        </w:rPr>
        <w:id w:val="1590121203"/>
        <w:docPartObj>
          <w:docPartGallery w:val="Cover Pages"/>
          <w:docPartUnique/>
        </w:docPartObj>
      </w:sdtPr>
      <w:sdtEndPr>
        <w:rPr>
          <w:color w:val="4472C4" w:themeColor="accent1"/>
        </w:rPr>
      </w:sdtEndPr>
      <w:sdtContent>
        <w:p w14:paraId="17C817A0" w14:textId="2C1DBE9D" w:rsidR="00592DB2" w:rsidRPr="00B43632" w:rsidRDefault="004745EA" w:rsidP="00592DB2">
          <w:pPr>
            <w:rPr>
              <w:rFonts w:ascii="Calibri" w:hAnsi="Calibri" w:cs="Calibri"/>
            </w:rPr>
          </w:pPr>
          <w:r w:rsidRPr="00E0323F">
            <w:rPr>
              <w:rFonts w:ascii="Calibri" w:hAnsi="Calibri" w:cs="Calibri"/>
              <w:noProof/>
              <w:lang w:eastAsia="tr-TR"/>
            </w:rPr>
            <w:drawing>
              <wp:anchor distT="0" distB="0" distL="114300" distR="114300" simplePos="0" relativeHeight="251663360" behindDoc="0" locked="0" layoutInCell="1" allowOverlap="1" wp14:anchorId="4730FBF9" wp14:editId="3D206F0A">
                <wp:simplePos x="0" y="0"/>
                <wp:positionH relativeFrom="column">
                  <wp:posOffset>-255270</wp:posOffset>
                </wp:positionH>
                <wp:positionV relativeFrom="paragraph">
                  <wp:posOffset>323224</wp:posOffset>
                </wp:positionV>
                <wp:extent cx="4734605" cy="914400"/>
                <wp:effectExtent l="0" t="0" r="8890" b="0"/>
                <wp:wrapNone/>
                <wp:docPr id="3" name="Resi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6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DB2" w:rsidRPr="00B43632">
            <w:rPr>
              <w:rFonts w:ascii="Calibri" w:hAnsi="Calibri" w:cs="Calibri"/>
              <w:noProof/>
              <w:lang w:eastAsia="tr-TR"/>
            </w:rPr>
            <mc:AlternateContent>
              <mc:Choice Requires="wps">
                <w:drawing>
                  <wp:anchor distT="0" distB="0" distL="114300" distR="114300" simplePos="0" relativeHeight="251660288" behindDoc="0" locked="0" layoutInCell="1" allowOverlap="1" wp14:anchorId="6D3CD824" wp14:editId="3BF0A234">
                    <wp:simplePos x="0" y="0"/>
                    <wp:positionH relativeFrom="page">
                      <wp:posOffset>5975350</wp:posOffset>
                    </wp:positionH>
                    <wp:positionV relativeFrom="page">
                      <wp:align>top</wp:align>
                    </wp:positionV>
                    <wp:extent cx="1587500" cy="10680700"/>
                    <wp:effectExtent l="0" t="0" r="0" b="6350"/>
                    <wp:wrapNone/>
                    <wp:docPr id="472" name="Dikdörtgen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1068070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DA14B" w14:textId="77777777" w:rsidR="00592DB2" w:rsidRPr="004745EA" w:rsidRDefault="00592DB2" w:rsidP="00592DB2">
                                <w:pPr>
                                  <w:pStyle w:val="AltKonuBal"/>
                                  <w:rPr>
                                    <w:rFonts w:ascii="Calibri" w:hAnsi="Calibri" w:cs="Calibri"/>
                                    <w:b/>
                                    <w:color w:val="D9D9D9" w:themeColor="background1" w:themeShade="D9"/>
                                    <w:sz w:val="20"/>
                                  </w:rPr>
                                </w:pPr>
                                <w:r w:rsidRPr="004745EA">
                                  <w:rPr>
                                    <w:rFonts w:ascii="Calibri" w:hAnsi="Calibri" w:cs="Calibri"/>
                                    <w:b/>
                                    <w:color w:val="D9D9D9" w:themeColor="background1" w:themeShade="D9"/>
                                    <w:sz w:val="20"/>
                                  </w:rPr>
                                  <w:t>6698 sayılı Kişisel Verilerin Korunması Kanunu</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CD824" id="Dikdörtgen 472" o:spid="_x0000_s1026" style="position:absolute;margin-left:470.5pt;margin-top:0;width:125pt;height:841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BFrAIAALMFAAAOAAAAZHJzL2Uyb0RvYy54bWysVEtu2zAQ3RfoHQjuG32Q2IIQOTASuChg&#10;JEGTIGuaoiwhFIclaUvuwXqBXqxDSla+6KLohuBw3rz5cGbOL/pWkr0wtgFV0OQkpkQoDmWjtgV9&#10;uF99ySixjqmSSVCioAdh6cXi86fzTucihRpkKQxBEmXzThe0dk7nUWR5LVpmT0ALhcoKTMscimYb&#10;lYZ1yN7KKI3jWdSBKbUBLqzF16tBSReBv6oEdzdVZYUjsqAYmwunCefGn9HinOVbw3Td8DEM9g9R&#10;tKxR6HSiumKOkZ1p3lG1DTdgoXInHNoIqqrhIuSA2STxm2zuaqZFyAWLY/VUJvv/aPn1/taQpizo&#10;6TylRLEWP+mqeSp//zJuKxTxz1ikTtscsXf61vg0rV4Df7KoiF5pvGBHTF+Z1mMxSdKHih+miove&#10;EY6PyVk2P4vxYzjqkniWxXOUPC3Lj/baWPdVQEv8paAG/zSUmu3X1g3QIySEBrIpV42UQTDbzaU0&#10;ZM/w/9NZupplI7t9CZPKgxV4s4HRv4TUhmxCXu4ghcdJ9V1UWDOMPw2RhG4Vkx/GuVAuGVQ1K8Xg&#10;HvOccpssQqaB0DNX6H/iHgn8JLznHqIc8d5UhGafjOO/BTYYTxbBMyg3GbeNAvMRgcSsRs8D/lik&#10;oTS+Sq7f9Ajx1w2UB2wuA8PUWc1XDX7hmll3ywyOGf47rg53g0cloSsojDdKajA/P3r3eOx+1FLS&#10;4dgW1P7YMSMokd8UzkWSpVnmBz1Ip2fzFAXzSrV5qVK79hKwNxJcU5qHqzdw8nitDLSPuGOW3i+q&#10;mOLovaDcmaNw6YaFgluKi+UywHC6NXNrdae5J/cl9k163z8yo8dOdjgF13Accpa/aegB6y0VLHcO&#10;qiZ0+3Nlx+LjZghdNG4xv3peygH1vGsXfwAAAP//AwBQSwMEFAAGAAgAAAAhAPqLaYTgAAAACgEA&#10;AA8AAABkcnMvZG93bnJldi54bWxMj0FLw0AQhe+C/2EZwYu0mxSJTZpNEUHw0oBV7HWbjElMdjZk&#10;t2nqr3dyqpdhHm948710O5lOjDi4xpKCcBmAQCps2VCl4PPjdbEG4bymUneWUMEFHWyz25tUJ6U9&#10;0zuOe18JDiGXaAW1930ipStqNNotbY/E3rcdjPYsh0qWgz5zuOnkKggiaXRD/KHWPb7UWLT7k1Eg&#10;8zgP38bf/OFwuLRV+7T7+ol2St3fTc8bEB4nfz2GGZ/RIWOmoz1R6USnIH4MuYtXwHO2w3jWR96i&#10;9SoAmaXyf4XsDwAA//8DAFBLAQItABQABgAIAAAAIQC2gziS/gAAAOEBAAATAAAAAAAAAAAAAAAA&#10;AAAAAABbQ29udGVudF9UeXBlc10ueG1sUEsBAi0AFAAGAAgAAAAhADj9If/WAAAAlAEAAAsAAAAA&#10;AAAAAAAAAAAALwEAAF9yZWxzLy5yZWxzUEsBAi0AFAAGAAgAAAAhAA/2YEWsAgAAswUAAA4AAAAA&#10;AAAAAAAAAAAALgIAAGRycy9lMm9Eb2MueG1sUEsBAi0AFAAGAAgAAAAhAPqLaYTgAAAACgEAAA8A&#10;AAAAAAAAAAAAAAAABgUAAGRycy9kb3ducmV2LnhtbFBLBQYAAAAABAAEAPMAAAATBgAAAAA=&#10;" fillcolor="#262f68" stroked="f" strokeweight="1pt">
                    <v:textbox inset="14.4pt,,14.4pt">
                      <w:txbxContent>
                        <w:p w14:paraId="12BDA14B" w14:textId="77777777" w:rsidR="00592DB2" w:rsidRPr="004745EA" w:rsidRDefault="00592DB2" w:rsidP="00592DB2">
                          <w:pPr>
                            <w:pStyle w:val="Altyaz"/>
                            <w:rPr>
                              <w:rFonts w:ascii="Calibri" w:hAnsi="Calibri" w:cs="Calibri"/>
                              <w:b/>
                              <w:color w:val="D9D9D9" w:themeColor="background1" w:themeShade="D9"/>
                              <w:sz w:val="20"/>
                            </w:rPr>
                          </w:pPr>
                          <w:r w:rsidRPr="004745EA">
                            <w:rPr>
                              <w:rFonts w:ascii="Calibri" w:hAnsi="Calibri" w:cs="Calibri"/>
                              <w:b/>
                              <w:color w:val="D9D9D9" w:themeColor="background1" w:themeShade="D9"/>
                              <w:sz w:val="20"/>
                            </w:rPr>
                            <w:t>6698 sayılı Kişisel Verilerin Korunması Kanunu</w:t>
                          </w:r>
                        </w:p>
                      </w:txbxContent>
                    </v:textbox>
                    <w10:wrap anchorx="page" anchory="page"/>
                  </v:rect>
                </w:pict>
              </mc:Fallback>
            </mc:AlternateContent>
          </w:r>
        </w:p>
        <w:p w14:paraId="723F2106" w14:textId="49891CAC" w:rsidR="00592DB2" w:rsidRPr="00B43632" w:rsidRDefault="00592DB2" w:rsidP="00592DB2">
          <w:pPr>
            <w:rPr>
              <w:rFonts w:ascii="Calibri" w:hAnsi="Calibri" w:cs="Calibri"/>
            </w:rPr>
          </w:pPr>
          <w:r w:rsidRPr="00B43632">
            <w:rPr>
              <w:rFonts w:ascii="Calibri" w:hAnsi="Calibri" w:cs="Calibri"/>
              <w:noProof/>
              <w:lang w:eastAsia="tr-TR"/>
            </w:rPr>
            <mc:AlternateContent>
              <mc:Choice Requires="wps">
                <w:drawing>
                  <wp:anchor distT="0" distB="0" distL="114300" distR="114300" simplePos="0" relativeHeight="251659264" behindDoc="1" locked="0" layoutInCell="1" allowOverlap="1" wp14:anchorId="68F96BBB" wp14:editId="4A9C24FF">
                    <wp:simplePos x="0" y="0"/>
                    <wp:positionH relativeFrom="page">
                      <wp:posOffset>0</wp:posOffset>
                    </wp:positionH>
                    <wp:positionV relativeFrom="page">
                      <wp:posOffset>0</wp:posOffset>
                    </wp:positionV>
                    <wp:extent cx="5899150" cy="10680700"/>
                    <wp:effectExtent l="0" t="0" r="6350" b="6350"/>
                    <wp:wrapNone/>
                    <wp:docPr id="47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10680700"/>
                            </a:xfrm>
                            <a:prstGeom prst="rect">
                              <a:avLst/>
                            </a:prstGeom>
                            <a:solidFill>
                              <a:schemeClr val="bg1">
                                <a:lumMod val="85000"/>
                              </a:schemeClr>
                            </a:solidFill>
                            <a:ln>
                              <a:noFill/>
                            </a:ln>
                          </wps:spPr>
                          <wps:txbx>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14:paraId="0FE17CEF" w14:textId="715A1F8C" w:rsidR="00592DB2" w:rsidRPr="008E1791" w:rsidRDefault="004745EA" w:rsidP="00592DB2">
                                    <w:pPr>
                                      <w:pStyle w:val="KonuBal"/>
                                      <w:jc w:val="right"/>
                                      <w:rPr>
                                        <w:rFonts w:ascii="Calibri" w:hAnsi="Calibri" w:cs="Calibri"/>
                                        <w:b/>
                                        <w:caps/>
                                        <w:color w:val="4B2B1B"/>
                                        <w:sz w:val="48"/>
                                        <w:szCs w:val="80"/>
                                      </w:rPr>
                                    </w:pPr>
                                    <w:r>
                                      <w:rPr>
                                        <w:rFonts w:ascii="Calibri" w:hAnsi="Calibri" w:cs="Calibri"/>
                                        <w:b/>
                                        <w:caps/>
                                        <w:color w:val="262F68"/>
                                        <w:sz w:val="40"/>
                                        <w:szCs w:val="80"/>
                                      </w:rPr>
                                      <w:t>kükrer tekstil san. tic. ve a.ş.</w:t>
                                    </w:r>
                                  </w:p>
                                </w:sdtContent>
                              </w:sdt>
                              <w:p w14:paraId="5882A9A0" w14:textId="77777777" w:rsidR="00592DB2" w:rsidRPr="008E1791" w:rsidRDefault="00592DB2" w:rsidP="00592DB2">
                                <w:pPr>
                                  <w:spacing w:before="240"/>
                                  <w:ind w:left="720"/>
                                  <w:jc w:val="right"/>
                                  <w:rPr>
                                    <w:color w:val="4B2B1B"/>
                                  </w:rPr>
                                </w:pPr>
                              </w:p>
                              <w:p w14:paraId="27B23FEF" w14:textId="3B1BC9E0" w:rsidR="00592DB2" w:rsidRPr="008E1791" w:rsidRDefault="00A051AF" w:rsidP="004745EA">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592DB2" w:rsidRPr="004745EA">
                                      <w:rPr>
                                        <w:rFonts w:ascii="Calibri" w:hAnsi="Calibri" w:cs="Calibri"/>
                                        <w:b/>
                                        <w:color w:val="262F68"/>
                                        <w:sz w:val="30"/>
                                        <w:szCs w:val="30"/>
                                      </w:rPr>
                                      <w:t>KİŞİSEL VERİ SAKLAMA VE İMHA POLİTİKASI</w:t>
                                    </w:r>
                                  </w:sdtContent>
                                </w:sdt>
                              </w:p>
                              <w:p w14:paraId="7C4B815F" w14:textId="77777777" w:rsidR="00592DB2" w:rsidRPr="008E1791" w:rsidRDefault="00592DB2" w:rsidP="00592DB2">
                                <w:pPr>
                                  <w:rPr>
                                    <w:color w:val="4B2B1B"/>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96BBB" id="Dikdörtgen 16" o:spid="_x0000_s1027" style="position:absolute;margin-left:0;margin-top:0;width:464.5pt;height:8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PFQIAAAUEAAAOAAAAZHJzL2Uyb0RvYy54bWysU9uO0zAQfUfiHyy/0yQlvUVNV2irRUgL&#10;rLTwAY7jJNY6thm7TcqH8QP8GGOnLbvwhnixPJ7x8Zwzx9ubsVfkKMBJo0uazVJKhOamlrot6dcv&#10;d2/WlDjPdM2U0aKkJ+Hoze71q+1gCzE3nVG1AIIg2hWDLWnnvS2SxPFO9MzNjBUak42BnnkMoU1q&#10;YAOi9yqZp+kyGQzUFgwXzuHpfkrSXcRvGsH956ZxwhNVUuzNxxXiWoU12W1Z0QKzneTnNtg/dNEz&#10;qfHRK9SeeUYOIP+C6iUH40zjZ9z0iWkayUXkgGyy9A82jx2zInJBcZy9yuT+Hyz/dHwAIuuS5quM&#10;Es16HNJePtU/f4BvhSbZMmg0WFdg6aN9gMDS2XvDnxwmkheZEDisIdXw0dSIxA7eRF3GBvpwExmT&#10;Mcp/usovRk84Hi7Wm022wClxzGXpcp2u0jihhBWX+xacfy9MT8KmpIADjvjseO986IcVl5LYqFGy&#10;vpNKxSCYStwqIEeGdqjaLF5Vhx6bnc7Wi/T6ZPRgKI+o7jmS0gFPm4A8PRpOohaB/qSXH6sxKptd&#10;FKxMfUJxwEw2xG+Dm87Ad0oGtGBJ3bcDA0GJ+qBxxvNV/nYeTBujTZbn2BuBF7kqRvliFQqZ5ohW&#10;Uu7hEtz6yewHC7Lt8LmJszbvcDKNjJKFqU2tnTmg1yLn878IZn4ex6rfv3f3CwAA//8DAFBLAwQU&#10;AAYACAAAACEAG9Z9a9cAAAAGAQAADwAAAGRycy9kb3ducmV2LnhtbEyPzU7DQAyE70i8w8pI3OiG&#10;CEoTsqkQEg9A+Tlvs86PyHqj2G3Tt8dwgYul0YzG31TbJY7miDMPiRzcrjIwSE0KA3UO3t9ebjZg&#10;WDwFPyZCB2dk2NaXF5UvQzrRKx530hktIS69g15kKq3lpsfoeZUmJPXaNEcvKufOhtmftDyONs+y&#10;tY1+IP3Q+wmfe2y+dofo4C61H+Gchwcu7rmVT+4mwc6566vl6RGM4CJ/YfjBV3SolWmfDhTYjA50&#10;iPxe9Yq8ULnX0HqTZ2Dryv7Hr78BAAD//wMAUEsBAi0AFAAGAAgAAAAhALaDOJL+AAAA4QEAABMA&#10;AAAAAAAAAAAAAAAAAAAAAFtDb250ZW50X1R5cGVzXS54bWxQSwECLQAUAAYACAAAACEAOP0h/9YA&#10;AACUAQAACwAAAAAAAAAAAAAAAAAvAQAAX3JlbHMvLnJlbHNQSwECLQAUAAYACAAAACEAFD4ljxUC&#10;AAAFBAAADgAAAAAAAAAAAAAAAAAuAgAAZHJzL2Uyb0RvYy54bWxQSwECLQAUAAYACAAAACEAG9Z9&#10;a9cAAAAGAQAADwAAAAAAAAAAAAAAAABvBAAAZHJzL2Rvd25yZXYueG1sUEsFBgAAAAAEAAQA8wAA&#10;AHMFAAAAAA==&#10;" fillcolor="#d8d8d8 [2732]" stroked="f">
                    <v:textbox inset="21.6pt,1in,21.6pt">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14:paraId="0FE17CEF" w14:textId="715A1F8C" w:rsidR="00592DB2" w:rsidRPr="008E1791" w:rsidRDefault="004745EA" w:rsidP="00592DB2">
                              <w:pPr>
                                <w:pStyle w:val="KonuBal"/>
                                <w:jc w:val="right"/>
                                <w:rPr>
                                  <w:rFonts w:ascii="Calibri" w:hAnsi="Calibri" w:cs="Calibri"/>
                                  <w:b/>
                                  <w:caps/>
                                  <w:color w:val="4B2B1B"/>
                                  <w:sz w:val="48"/>
                                  <w:szCs w:val="80"/>
                                </w:rPr>
                              </w:pPr>
                              <w:r>
                                <w:rPr>
                                  <w:rFonts w:ascii="Calibri" w:hAnsi="Calibri" w:cs="Calibri"/>
                                  <w:b/>
                                  <w:caps/>
                                  <w:color w:val="262F68"/>
                                  <w:sz w:val="40"/>
                                  <w:szCs w:val="80"/>
                                </w:rPr>
                                <w:t>kükrer tekstil san. tic. ve a.ş.</w:t>
                              </w:r>
                            </w:p>
                          </w:sdtContent>
                        </w:sdt>
                        <w:p w14:paraId="5882A9A0" w14:textId="77777777" w:rsidR="00592DB2" w:rsidRPr="008E1791" w:rsidRDefault="00592DB2" w:rsidP="00592DB2">
                          <w:pPr>
                            <w:spacing w:before="240"/>
                            <w:ind w:left="720"/>
                            <w:jc w:val="right"/>
                            <w:rPr>
                              <w:color w:val="4B2B1B"/>
                            </w:rPr>
                          </w:pPr>
                        </w:p>
                        <w:p w14:paraId="27B23FEF" w14:textId="3B1BC9E0" w:rsidR="00592DB2" w:rsidRPr="008E1791" w:rsidRDefault="006A2683" w:rsidP="004745EA">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592DB2" w:rsidRPr="004745EA">
                                <w:rPr>
                                  <w:rFonts w:ascii="Calibri" w:hAnsi="Calibri" w:cs="Calibri"/>
                                  <w:b/>
                                  <w:color w:val="262F68"/>
                                  <w:sz w:val="30"/>
                                  <w:szCs w:val="30"/>
                                </w:rPr>
                                <w:t>KİŞİSEL VERİ SAKLAMA VE İMHA POLİTİKASI</w:t>
                              </w:r>
                            </w:sdtContent>
                          </w:sdt>
                        </w:p>
                        <w:p w14:paraId="7C4B815F" w14:textId="77777777" w:rsidR="00592DB2" w:rsidRPr="008E1791" w:rsidRDefault="00592DB2" w:rsidP="00592DB2">
                          <w:pPr>
                            <w:rPr>
                              <w:color w:val="4B2B1B"/>
                            </w:rPr>
                          </w:pPr>
                        </w:p>
                      </w:txbxContent>
                    </v:textbox>
                    <w10:wrap anchorx="page" anchory="page"/>
                  </v:rect>
                </w:pict>
              </mc:Fallback>
            </mc:AlternateContent>
          </w:r>
        </w:p>
        <w:p w14:paraId="7AE2E374" w14:textId="77777777" w:rsidR="00592DB2" w:rsidRPr="00B43632" w:rsidRDefault="00592DB2" w:rsidP="00592DB2">
          <w:pPr>
            <w:rPr>
              <w:rFonts w:ascii="Calibri" w:hAnsi="Calibri" w:cs="Calibri"/>
              <w:color w:val="4472C4" w:themeColor="accent1"/>
            </w:rPr>
          </w:pPr>
          <w:r w:rsidRPr="00B43632">
            <w:rPr>
              <w:rFonts w:ascii="Calibri" w:hAnsi="Calibri" w:cs="Calibri"/>
              <w:noProof/>
              <w:color w:val="4472C4" w:themeColor="accent1"/>
              <w:lang w:eastAsia="tr-TR"/>
            </w:rPr>
            <mc:AlternateContent>
              <mc:Choice Requires="wps">
                <w:drawing>
                  <wp:anchor distT="45720" distB="45720" distL="114300" distR="114300" simplePos="0" relativeHeight="251661312" behindDoc="0" locked="0" layoutInCell="1" allowOverlap="1" wp14:anchorId="734151F0" wp14:editId="2BF15A5A">
                    <wp:simplePos x="0" y="0"/>
                    <wp:positionH relativeFrom="column">
                      <wp:posOffset>2186940</wp:posOffset>
                    </wp:positionH>
                    <wp:positionV relativeFrom="paragraph">
                      <wp:posOffset>7460615</wp:posOffset>
                    </wp:positionV>
                    <wp:extent cx="2368550" cy="84264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842645"/>
                            </a:xfrm>
                            <a:prstGeom prst="rect">
                              <a:avLst/>
                            </a:prstGeom>
                            <a:noFill/>
                            <a:ln w="9525">
                              <a:noFill/>
                              <a:miter lim="800000"/>
                              <a:headEnd/>
                              <a:tailEnd/>
                            </a:ln>
                          </wps:spPr>
                          <wps:txbx>
                            <w:txbxContent>
                              <w:p w14:paraId="77AF19A3" w14:textId="77777777" w:rsidR="00592DB2" w:rsidRPr="004745EA" w:rsidRDefault="00592DB2" w:rsidP="00592DB2">
                                <w:pPr>
                                  <w:spacing w:line="240" w:lineRule="auto"/>
                                  <w:jc w:val="center"/>
                                  <w:rPr>
                                    <w:rFonts w:ascii="Calibri" w:hAnsi="Calibri" w:cs="Calibri"/>
                                    <w:color w:val="262F68"/>
                                  </w:rPr>
                                </w:pPr>
                              </w:p>
                              <w:p w14:paraId="1377736F" w14:textId="6BA5ADC4" w:rsidR="00592DB2" w:rsidRPr="004745EA" w:rsidRDefault="00592DB2" w:rsidP="00592DB2">
                                <w:pPr>
                                  <w:spacing w:line="240" w:lineRule="auto"/>
                                  <w:jc w:val="center"/>
                                  <w:rPr>
                                    <w:rFonts w:ascii="Calibri" w:hAnsi="Calibri" w:cs="Calibri"/>
                                    <w:b/>
                                    <w:bCs/>
                                    <w:color w:val="262F68"/>
                                  </w:rPr>
                                </w:pPr>
                                <w:proofErr w:type="gramStart"/>
                                <w:r w:rsidRPr="004745EA">
                                  <w:rPr>
                                    <w:rFonts w:ascii="Calibri" w:hAnsi="Calibri" w:cs="Calibri"/>
                                    <w:b/>
                                    <w:bCs/>
                                    <w:color w:val="262F68"/>
                                  </w:rPr>
                                  <w:t>1</w:t>
                                </w:r>
                                <w:r w:rsidR="006A2683">
                                  <w:rPr>
                                    <w:rFonts w:ascii="Calibri" w:hAnsi="Calibri" w:cs="Calibri"/>
                                    <w:b/>
                                    <w:bCs/>
                                    <w:color w:val="262F68"/>
                                  </w:rPr>
                                  <w:t>3</w:t>
                                </w:r>
                                <w:r w:rsidRPr="004745EA">
                                  <w:rPr>
                                    <w:rFonts w:ascii="Calibri" w:hAnsi="Calibri" w:cs="Calibri"/>
                                    <w:b/>
                                    <w:bCs/>
                                    <w:color w:val="262F68"/>
                                  </w:rPr>
                                  <w:t>/0</w:t>
                                </w:r>
                                <w:r w:rsidR="006A2683">
                                  <w:rPr>
                                    <w:rFonts w:ascii="Calibri" w:hAnsi="Calibri" w:cs="Calibri"/>
                                    <w:b/>
                                    <w:bCs/>
                                    <w:color w:val="262F68"/>
                                  </w:rPr>
                                  <w:t>5</w:t>
                                </w:r>
                                <w:r w:rsidRPr="004745EA">
                                  <w:rPr>
                                    <w:rFonts w:ascii="Calibri" w:hAnsi="Calibri" w:cs="Calibri"/>
                                    <w:b/>
                                    <w:bCs/>
                                    <w:color w:val="262F68"/>
                                  </w:rPr>
                                  <w:t>/2020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151F0" id="_x0000_t202" coordsize="21600,21600" o:spt="202" path="m,l,21600r21600,l21600,xe">
                    <v:stroke joinstyle="miter"/>
                    <v:path gradientshapeok="t" o:connecttype="rect"/>
                  </v:shapetype>
                  <v:shape id="Metin Kutusu 2" o:spid="_x0000_s1028" type="#_x0000_t202" style="position:absolute;margin-left:172.2pt;margin-top:587.45pt;width:186.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uKEgIAAP8DAAAOAAAAZHJzL2Uyb0RvYy54bWysU8GO0zAQvSPxD5bvNGlout2o6WrZZRFi&#10;F5AWPsB1nMbC9hjbadL9esZOWyq4IXKw7Iznzbw3z+ubUSuyF85LMDWdz3JKhOHQSLOr6fdvD29W&#10;lPjATMMUGFHTg/D0ZvP61XqwlSigA9UIRxDE+GqwNe1CsFWWed4JzfwMrDAYbMFpFvDodlnj2IDo&#10;WmVFni+zAVxjHXDhPf69n4J0k/DbVvDwpW29CETVFHsLaXVp3cY126xZtXPMdpIf22D/0IVm0mDR&#10;M9Q9C4z0Tv4FpSV34KENMw46g7aVXCQOyGae/8HmuWNWJC4ojrdnmfz/g+Wf918dkU1Ni/kVJYZp&#10;HNKTCNKQT33ofU+KqNFgfYVXny1eDuM7GHHWia+3j8B/eGLgrmNmJ26dg6ETrMEe5zEzu0idcHwE&#10;2Q5P0GAp1gdIQGPrdBQQJSGIjrM6nOcjxkA4/izeLldliSGOsdWiWC7KVIJVp2zrfPggQJO4qanD&#10;+Sd0tn/0IXbDqtOVWMzAg1QqeUAZMtT0uizKlHAR0TKgRZXUWDOP32SaSPK9aVJyYFJNeyygzJF1&#10;JDpRDuN2nEQ+ibmF5oAyOJgciS8INx24F0oGdGNN/c+eOUGJ+mhQyuv5YhHtmw6L8qrAg7uMbC8j&#10;zHCEqmmgZNrehWT5ifItSt7KpEaczdTJsWV0WRLp+CKijS/P6dbvd7v5BQAA//8DAFBLAwQUAAYA&#10;CAAAACEABIQZG98AAAANAQAADwAAAGRycy9kb3ducmV2LnhtbEyPQU/DMAyF70j8h8hI3FgyFtat&#10;NJ0QiCtoAyZxyxqvrWicqsnW8u8xJ7jZfk/P3ys2k+/EGYfYBjIwnykQSFVwLdUG3t+eb1YgYrLk&#10;bBcIDXxjhE15eVHY3IWRtnjepVpwCMXcGmhS6nMpY9Wgt3EWeiTWjmHwNvE61NINduRw38lbpZbS&#10;25b4Q2N7fGyw+tqdvIGPl+PnXqvX+snf9WOYlCS/lsZcX00P9yASTunPDL/4jA4lMx3CiVwUnYGF&#10;1pqtLMwzvQbBlownEAc+LVS2BFkW8n+L8gcAAP//AwBQSwECLQAUAAYACAAAACEAtoM4kv4AAADh&#10;AQAAEwAAAAAAAAAAAAAAAAAAAAAAW0NvbnRlbnRfVHlwZXNdLnhtbFBLAQItABQABgAIAAAAIQA4&#10;/SH/1gAAAJQBAAALAAAAAAAAAAAAAAAAAC8BAABfcmVscy8ucmVsc1BLAQItABQABgAIAAAAIQCn&#10;a1uKEgIAAP8DAAAOAAAAAAAAAAAAAAAAAC4CAABkcnMvZTJvRG9jLnhtbFBLAQItABQABgAIAAAA&#10;IQAEhBkb3wAAAA0BAAAPAAAAAAAAAAAAAAAAAGwEAABkcnMvZG93bnJldi54bWxQSwUGAAAAAAQA&#10;BADzAAAAeAUAAAAA&#10;" filled="f" stroked="f">
                    <v:textbox>
                      <w:txbxContent>
                        <w:p w14:paraId="77AF19A3" w14:textId="77777777" w:rsidR="00592DB2" w:rsidRPr="004745EA" w:rsidRDefault="00592DB2" w:rsidP="00592DB2">
                          <w:pPr>
                            <w:spacing w:line="240" w:lineRule="auto"/>
                            <w:jc w:val="center"/>
                            <w:rPr>
                              <w:rFonts w:ascii="Calibri" w:hAnsi="Calibri" w:cs="Calibri"/>
                              <w:color w:val="262F68"/>
                            </w:rPr>
                          </w:pPr>
                        </w:p>
                        <w:p w14:paraId="1377736F" w14:textId="6BA5ADC4" w:rsidR="00592DB2" w:rsidRPr="004745EA" w:rsidRDefault="00592DB2" w:rsidP="00592DB2">
                          <w:pPr>
                            <w:spacing w:line="240" w:lineRule="auto"/>
                            <w:jc w:val="center"/>
                            <w:rPr>
                              <w:rFonts w:ascii="Calibri" w:hAnsi="Calibri" w:cs="Calibri"/>
                              <w:b/>
                              <w:bCs/>
                              <w:color w:val="262F68"/>
                            </w:rPr>
                          </w:pPr>
                          <w:r w:rsidRPr="004745EA">
                            <w:rPr>
                              <w:rFonts w:ascii="Calibri" w:hAnsi="Calibri" w:cs="Calibri"/>
                              <w:b/>
                              <w:bCs/>
                              <w:color w:val="262F68"/>
                            </w:rPr>
                            <w:t>1</w:t>
                          </w:r>
                          <w:r w:rsidR="006A2683">
                            <w:rPr>
                              <w:rFonts w:ascii="Calibri" w:hAnsi="Calibri" w:cs="Calibri"/>
                              <w:b/>
                              <w:bCs/>
                              <w:color w:val="262F68"/>
                            </w:rPr>
                            <w:t>3</w:t>
                          </w:r>
                          <w:r w:rsidRPr="004745EA">
                            <w:rPr>
                              <w:rFonts w:ascii="Calibri" w:hAnsi="Calibri" w:cs="Calibri"/>
                              <w:b/>
                              <w:bCs/>
                              <w:color w:val="262F68"/>
                            </w:rPr>
                            <w:t>/0</w:t>
                          </w:r>
                          <w:r w:rsidR="006A2683">
                            <w:rPr>
                              <w:rFonts w:ascii="Calibri" w:hAnsi="Calibri" w:cs="Calibri"/>
                              <w:b/>
                              <w:bCs/>
                              <w:color w:val="262F68"/>
                            </w:rPr>
                            <w:t>5</w:t>
                          </w:r>
                          <w:bookmarkStart w:id="2" w:name="_GoBack"/>
                          <w:bookmarkEnd w:id="2"/>
                          <w:r w:rsidRPr="004745EA">
                            <w:rPr>
                              <w:rFonts w:ascii="Calibri" w:hAnsi="Calibri" w:cs="Calibri"/>
                              <w:b/>
                              <w:bCs/>
                              <w:color w:val="262F68"/>
                            </w:rPr>
                            <w:t>/2020</w:t>
                          </w:r>
                        </w:p>
                      </w:txbxContent>
                    </v:textbox>
                    <w10:wrap type="square"/>
                  </v:shape>
                </w:pict>
              </mc:Fallback>
            </mc:AlternateContent>
          </w:r>
          <w:r w:rsidRPr="00B43632">
            <w:rPr>
              <w:rFonts w:ascii="Calibri" w:hAnsi="Calibri" w:cs="Calibri"/>
              <w:color w:val="4472C4" w:themeColor="accent1"/>
            </w:rPr>
            <w:br w:type="page"/>
          </w:r>
        </w:p>
      </w:sdtContent>
    </w:sdt>
    <w:p w14:paraId="0D22AA2C" w14:textId="12A127A4" w:rsidR="005B3F9E" w:rsidRPr="00053D02" w:rsidRDefault="00592DB2" w:rsidP="00592DB2">
      <w:pPr>
        <w:pStyle w:val="ListeParagraf"/>
        <w:numPr>
          <w:ilvl w:val="0"/>
          <w:numId w:val="1"/>
        </w:numPr>
        <w:rPr>
          <w:b/>
        </w:rPr>
      </w:pPr>
      <w:r w:rsidRPr="00053D02">
        <w:rPr>
          <w:b/>
        </w:rPr>
        <w:lastRenderedPageBreak/>
        <w:t xml:space="preserve"> </w:t>
      </w:r>
      <w:r w:rsidR="005D533F" w:rsidRPr="00053D02">
        <w:rPr>
          <w:b/>
        </w:rPr>
        <w:t>İMHA POLİTİKASI’NIN NİTELİĞİ VE AMACI</w:t>
      </w:r>
    </w:p>
    <w:p w14:paraId="7BD38E2A" w14:textId="0BB2493D" w:rsidR="005D533F" w:rsidRPr="000D5BFB" w:rsidRDefault="005D533F" w:rsidP="005D533F">
      <w:pPr>
        <w:pStyle w:val="ListeParagraf"/>
        <w:numPr>
          <w:ilvl w:val="1"/>
          <w:numId w:val="1"/>
        </w:numPr>
        <w:rPr>
          <w:b/>
        </w:rPr>
      </w:pPr>
      <w:r w:rsidRPr="000D5BFB">
        <w:rPr>
          <w:b/>
        </w:rPr>
        <w:t>GİRİŞ</w:t>
      </w:r>
    </w:p>
    <w:p w14:paraId="51B05D16" w14:textId="2FE2E567" w:rsidR="005D533F" w:rsidRDefault="005D533F" w:rsidP="00592DB2">
      <w:pPr>
        <w:ind w:left="720"/>
        <w:jc w:val="both"/>
      </w:pPr>
      <w:r>
        <w:t>İşbu imha politikası</w:t>
      </w:r>
      <w:bookmarkStart w:id="2" w:name="_Hlk19638105"/>
      <w:r>
        <w:t xml:space="preserve"> </w:t>
      </w:r>
      <w:bookmarkStart w:id="3" w:name="_Hlk19181935"/>
      <w:bookmarkStart w:id="4" w:name="_Hlk19635862"/>
      <w:r w:rsidR="004745EA">
        <w:t xml:space="preserve">KÜKRER TEKSTİL SAN. </w:t>
      </w:r>
      <w:proofErr w:type="gramStart"/>
      <w:r w:rsidR="004745EA">
        <w:t>TİC. VE A.Ş.</w:t>
      </w:r>
      <w:r w:rsidR="00053D02">
        <w:t xml:space="preserve"> </w:t>
      </w:r>
      <w:r w:rsidR="004371CF">
        <w:t>(</w:t>
      </w:r>
      <w:r w:rsidR="00592DB2">
        <w:t>Bundan sonra</w:t>
      </w:r>
      <w:r w:rsidR="004371CF">
        <w:t xml:space="preserve"> </w:t>
      </w:r>
      <w:r w:rsidR="004745EA">
        <w:t>“Kükrer Tekstil”</w:t>
      </w:r>
      <w:r w:rsidR="00592DB2">
        <w:t xml:space="preserve"> olarak anılacaktır.</w:t>
      </w:r>
      <w:r w:rsidR="004371CF">
        <w:t>)</w:t>
      </w:r>
      <w:bookmarkEnd w:id="2"/>
      <w:bookmarkEnd w:id="3"/>
      <w:r w:rsidR="004371CF">
        <w:t xml:space="preserve"> </w:t>
      </w:r>
      <w:bookmarkEnd w:id="4"/>
      <w:r w:rsidR="004371CF">
        <w:t xml:space="preserve">olarak veri sorumlusu sıfatıyla elimizde bulundurduğumuz </w:t>
      </w:r>
      <w:r w:rsidR="000D5BFB">
        <w:t>kişisel verilerin, 6698 sayılı Kişisel Verilerin Korunması Kanunu</w:t>
      </w:r>
      <w:r w:rsidR="006E17DB">
        <w:t xml:space="preserve"> (</w:t>
      </w:r>
      <w:r w:rsidR="00592DB2">
        <w:t>Bundan sonra “</w:t>
      </w:r>
      <w:r w:rsidR="006E17DB">
        <w:t>KVKK</w:t>
      </w:r>
      <w:r w:rsidR="00592DB2">
        <w:t>” olarak anılacaktır.</w:t>
      </w:r>
      <w:r w:rsidR="006E17DB">
        <w:t>)</w:t>
      </w:r>
      <w:r w:rsidR="000D5BFB">
        <w:t xml:space="preserve"> ve ilgili mevzuatı uyarınca kişisel verilerin silinmesi, yok edilmesi veya anonim hale getirilmesine ilişkin </w:t>
      </w:r>
      <w:r w:rsidR="004745EA">
        <w:t>Kükrer Tekstil</w:t>
      </w:r>
      <w:r w:rsidR="000D5BFB">
        <w:t xml:space="preserve"> tarafından uygulanacak usul ve esasları belirlemek amacıyla hazırlanmıştır.</w:t>
      </w:r>
      <w:proofErr w:type="gramEnd"/>
    </w:p>
    <w:p w14:paraId="3E54E27F" w14:textId="0BAD8CC2" w:rsidR="00F61391" w:rsidRDefault="00C1107D" w:rsidP="00C1107D">
      <w:pPr>
        <w:pStyle w:val="ListeParagraf"/>
        <w:numPr>
          <w:ilvl w:val="1"/>
          <w:numId w:val="1"/>
        </w:numPr>
        <w:rPr>
          <w:b/>
        </w:rPr>
      </w:pPr>
      <w:r w:rsidRPr="00C1107D">
        <w:rPr>
          <w:b/>
        </w:rPr>
        <w:t>TANIMLAR</w:t>
      </w:r>
    </w:p>
    <w:tbl>
      <w:tblPr>
        <w:tblStyle w:val="TabloKlavuzu"/>
        <w:tblW w:w="8455" w:type="dxa"/>
        <w:tblInd w:w="720" w:type="dxa"/>
        <w:tblLook w:val="04A0" w:firstRow="1" w:lastRow="0" w:firstColumn="1" w:lastColumn="0" w:noHBand="0" w:noVBand="1"/>
      </w:tblPr>
      <w:tblGrid>
        <w:gridCol w:w="2536"/>
        <w:gridCol w:w="5919"/>
      </w:tblGrid>
      <w:tr w:rsidR="00C1107D" w14:paraId="2E6EE321" w14:textId="77777777" w:rsidTr="0057078C">
        <w:tc>
          <w:tcPr>
            <w:tcW w:w="2536" w:type="dxa"/>
          </w:tcPr>
          <w:p w14:paraId="50404D64" w14:textId="330C6850" w:rsidR="00C1107D" w:rsidRDefault="00C1107D" w:rsidP="00C1107D">
            <w:pPr>
              <w:rPr>
                <w:b/>
              </w:rPr>
            </w:pPr>
            <w:r>
              <w:rPr>
                <w:b/>
              </w:rPr>
              <w:t>TANIM</w:t>
            </w:r>
          </w:p>
        </w:tc>
        <w:tc>
          <w:tcPr>
            <w:tcW w:w="5919" w:type="dxa"/>
          </w:tcPr>
          <w:p w14:paraId="4DE5DF47" w14:textId="49E9A8ED" w:rsidR="00C1107D" w:rsidRDefault="00C1107D" w:rsidP="00C1107D">
            <w:pPr>
              <w:rPr>
                <w:b/>
              </w:rPr>
            </w:pPr>
            <w:r>
              <w:rPr>
                <w:b/>
              </w:rPr>
              <w:t>AÇIKLAMA</w:t>
            </w:r>
          </w:p>
        </w:tc>
      </w:tr>
      <w:tr w:rsidR="00C1107D" w14:paraId="43615465" w14:textId="77777777" w:rsidTr="0057078C">
        <w:tc>
          <w:tcPr>
            <w:tcW w:w="2536" w:type="dxa"/>
          </w:tcPr>
          <w:p w14:paraId="6F0C3B08" w14:textId="5DF2319F" w:rsidR="00C1107D" w:rsidRPr="00330A9F" w:rsidRDefault="00330A9F" w:rsidP="00C1107D">
            <w:r>
              <w:t>İlgili Kişi</w:t>
            </w:r>
          </w:p>
        </w:tc>
        <w:tc>
          <w:tcPr>
            <w:tcW w:w="5919" w:type="dxa"/>
          </w:tcPr>
          <w:p w14:paraId="43419E23" w14:textId="1F45FE61" w:rsidR="00C1107D" w:rsidRPr="00330A9F" w:rsidRDefault="00995F6A" w:rsidP="00C1107D">
            <w:proofErr w:type="gramStart"/>
            <w:r>
              <w:t>Kişisel verisi işlenen gerçek kişi.</w:t>
            </w:r>
            <w:proofErr w:type="gramEnd"/>
          </w:p>
        </w:tc>
      </w:tr>
      <w:tr w:rsidR="005313CE" w14:paraId="7142E814" w14:textId="77777777" w:rsidTr="0057078C">
        <w:tc>
          <w:tcPr>
            <w:tcW w:w="2536" w:type="dxa"/>
          </w:tcPr>
          <w:p w14:paraId="58BD07FB" w14:textId="051DC621" w:rsidR="005313CE" w:rsidRDefault="005313CE" w:rsidP="00C1107D">
            <w:r>
              <w:t>Özel Nitelikli Kişisel Veri</w:t>
            </w:r>
          </w:p>
        </w:tc>
        <w:tc>
          <w:tcPr>
            <w:tcW w:w="5919" w:type="dxa"/>
          </w:tcPr>
          <w:p w14:paraId="66E81A39" w14:textId="0E45C73E" w:rsidR="005313CE" w:rsidRDefault="005313CE" w:rsidP="007D39B6">
            <w:pPr>
              <w:jc w:val="both"/>
            </w:pPr>
            <w:r>
              <w:t xml:space="preserve">Kişilerin </w:t>
            </w:r>
            <w:r w:rsidR="005B4009">
              <w:t xml:space="preserve">ırkı, etnik kökeni, siyasi düşüncesi, felsefi inancı, dini, </w:t>
            </w:r>
            <w:r w:rsidR="00AD3819">
              <w:t>mezhebi</w:t>
            </w:r>
            <w:r w:rsidR="005B4009">
              <w:t xml:space="preserve"> veya diğer inançları, </w:t>
            </w:r>
            <w:r w:rsidR="00294551">
              <w:t xml:space="preserve">kılık ve kıyafeti, dernek, vakıf ya da sendika üyeliği, sağlığı, cinsel hayatı, </w:t>
            </w:r>
            <w:r w:rsidR="00AD3819">
              <w:t xml:space="preserve">ceza </w:t>
            </w:r>
            <w:proofErr w:type="gramStart"/>
            <w:r w:rsidR="00AD3819">
              <w:t>mahkumiyeti</w:t>
            </w:r>
            <w:proofErr w:type="gramEnd"/>
            <w:r w:rsidR="00AD3819">
              <w:t xml:space="preserve"> ve güvenlik tedbirleriyle ilgili </w:t>
            </w:r>
            <w:proofErr w:type="spellStart"/>
            <w:r w:rsidR="00AD3819">
              <w:t>biyometrik</w:t>
            </w:r>
            <w:proofErr w:type="spellEnd"/>
            <w:r w:rsidR="00AD3819">
              <w:t xml:space="preserve"> ve genetik verileri</w:t>
            </w:r>
          </w:p>
        </w:tc>
      </w:tr>
      <w:tr w:rsidR="00C1107D" w14:paraId="2EFF5A9C" w14:textId="77777777" w:rsidTr="0057078C">
        <w:tc>
          <w:tcPr>
            <w:tcW w:w="2536" w:type="dxa"/>
          </w:tcPr>
          <w:p w14:paraId="07EF7F2F" w14:textId="568AB23E" w:rsidR="00C1107D" w:rsidRPr="00330A9F" w:rsidRDefault="00330A9F" w:rsidP="00C1107D">
            <w:r>
              <w:t>Kanun</w:t>
            </w:r>
          </w:p>
        </w:tc>
        <w:tc>
          <w:tcPr>
            <w:tcW w:w="5919" w:type="dxa"/>
          </w:tcPr>
          <w:p w14:paraId="09EEF569" w14:textId="17E6C75F" w:rsidR="00C1107D" w:rsidRPr="00330A9F" w:rsidRDefault="00995F6A" w:rsidP="00C1107D">
            <w:r>
              <w:t>6698 sayılı Kişisel Verilerin Korunması Kanunu</w:t>
            </w:r>
          </w:p>
        </w:tc>
      </w:tr>
      <w:tr w:rsidR="00C1107D" w14:paraId="2E2587F3" w14:textId="77777777" w:rsidTr="0057078C">
        <w:tc>
          <w:tcPr>
            <w:tcW w:w="2536" w:type="dxa"/>
          </w:tcPr>
          <w:p w14:paraId="1543D117" w14:textId="333556D1" w:rsidR="00C1107D" w:rsidRPr="00330A9F" w:rsidRDefault="00330A9F" w:rsidP="00C1107D">
            <w:r>
              <w:t>Yönetmelik</w:t>
            </w:r>
          </w:p>
        </w:tc>
        <w:tc>
          <w:tcPr>
            <w:tcW w:w="5919" w:type="dxa"/>
          </w:tcPr>
          <w:p w14:paraId="65B91E98" w14:textId="777C8466" w:rsidR="00C1107D" w:rsidRPr="00330A9F" w:rsidRDefault="003E621C" w:rsidP="007D39B6">
            <w:pPr>
              <w:jc w:val="both"/>
            </w:pPr>
            <w:r>
              <w:t xml:space="preserve">Kişisel Verilerin Silinmesi, Yok Edilmesi veya Anonim Hale Getirilmesi Hakkında Yönetmelik </w:t>
            </w:r>
          </w:p>
        </w:tc>
      </w:tr>
      <w:tr w:rsidR="00C1107D" w14:paraId="7A95C75E" w14:textId="77777777" w:rsidTr="0057078C">
        <w:tc>
          <w:tcPr>
            <w:tcW w:w="2536" w:type="dxa"/>
          </w:tcPr>
          <w:p w14:paraId="70DD3198" w14:textId="5CC7C447" w:rsidR="00C1107D" w:rsidRPr="00330A9F" w:rsidRDefault="00330A9F" w:rsidP="00C1107D">
            <w:r>
              <w:t>Kurul</w:t>
            </w:r>
          </w:p>
        </w:tc>
        <w:tc>
          <w:tcPr>
            <w:tcW w:w="5919" w:type="dxa"/>
          </w:tcPr>
          <w:p w14:paraId="70C47686" w14:textId="42C588C2" w:rsidR="00C1107D" w:rsidRPr="00330A9F" w:rsidRDefault="003E621C" w:rsidP="00C1107D">
            <w:r>
              <w:t>Kişisel Verileri Koruma Kurulu</w:t>
            </w:r>
          </w:p>
        </w:tc>
      </w:tr>
      <w:tr w:rsidR="00C1107D" w14:paraId="218F7451" w14:textId="77777777" w:rsidTr="0057078C">
        <w:tc>
          <w:tcPr>
            <w:tcW w:w="2536" w:type="dxa"/>
          </w:tcPr>
          <w:p w14:paraId="5F0E60AD" w14:textId="0522B303" w:rsidR="00C1107D" w:rsidRPr="00330A9F" w:rsidRDefault="00330A9F" w:rsidP="00C1107D">
            <w:r>
              <w:t>Kayıt Ortamı</w:t>
            </w:r>
          </w:p>
        </w:tc>
        <w:tc>
          <w:tcPr>
            <w:tcW w:w="5919" w:type="dxa"/>
          </w:tcPr>
          <w:p w14:paraId="459FACAE" w14:textId="75A7A46A" w:rsidR="00C1107D" w:rsidRPr="00330A9F" w:rsidRDefault="00992589" w:rsidP="007D39B6">
            <w:pPr>
              <w:jc w:val="both"/>
            </w:pPr>
            <w:r>
              <w:t xml:space="preserve">Tamamen veya kısmen otomatik olan ya da herhangi bir veri kayıt sisteminin parçası olmak kaydıyla otomatik olmayan yollarla </w:t>
            </w:r>
            <w:r w:rsidR="00FD7591">
              <w:t>işlenen kişisel verilerin bulunduğu her türlü kayıt ortamı</w:t>
            </w:r>
          </w:p>
        </w:tc>
      </w:tr>
      <w:tr w:rsidR="00C1107D" w14:paraId="7FC55BF0" w14:textId="77777777" w:rsidTr="0057078C">
        <w:tc>
          <w:tcPr>
            <w:tcW w:w="2536" w:type="dxa"/>
          </w:tcPr>
          <w:p w14:paraId="176E0D43" w14:textId="1CF065C7" w:rsidR="00C1107D" w:rsidRPr="00330A9F" w:rsidRDefault="00330A9F" w:rsidP="00C1107D">
            <w:r>
              <w:t>İmha</w:t>
            </w:r>
          </w:p>
        </w:tc>
        <w:tc>
          <w:tcPr>
            <w:tcW w:w="5919" w:type="dxa"/>
          </w:tcPr>
          <w:p w14:paraId="73FF81E7" w14:textId="3D44B929" w:rsidR="00C1107D" w:rsidRPr="00330A9F" w:rsidRDefault="00FD7591" w:rsidP="007D39B6">
            <w:pPr>
              <w:jc w:val="both"/>
            </w:pPr>
            <w:r>
              <w:t>Kişisel verilerin, silinmesi yok edilmesi veya anonim hale getirilmesi</w:t>
            </w:r>
          </w:p>
        </w:tc>
      </w:tr>
      <w:tr w:rsidR="00C1107D" w14:paraId="68B20C08" w14:textId="77777777" w:rsidTr="0057078C">
        <w:tc>
          <w:tcPr>
            <w:tcW w:w="2536" w:type="dxa"/>
          </w:tcPr>
          <w:p w14:paraId="5164F36F" w14:textId="60A15CB7" w:rsidR="00C1107D" w:rsidRPr="00330A9F" w:rsidRDefault="00330A9F" w:rsidP="00C1107D">
            <w:r>
              <w:t>Kişisel Verilerin İşlenmesi ve Korunması Politikası</w:t>
            </w:r>
          </w:p>
        </w:tc>
        <w:tc>
          <w:tcPr>
            <w:tcW w:w="5919" w:type="dxa"/>
          </w:tcPr>
          <w:p w14:paraId="28DBBCDF" w14:textId="37DFCAE1" w:rsidR="00C1107D" w:rsidRPr="00330A9F" w:rsidRDefault="00A051AF" w:rsidP="007D39B6">
            <w:pPr>
              <w:jc w:val="both"/>
            </w:pPr>
            <w:hyperlink r:id="rId10" w:history="1">
              <w:r w:rsidR="00D93B1F" w:rsidRPr="00574075">
                <w:rPr>
                  <w:rStyle w:val="Kpr"/>
                </w:rPr>
                <w:t>www.kukrertekstil.com</w:t>
              </w:r>
            </w:hyperlink>
            <w:r w:rsidR="00505134">
              <w:t xml:space="preserve"> </w:t>
            </w:r>
            <w:r w:rsidR="006E5349">
              <w:t xml:space="preserve">adresinden ulaşılabilecek, </w:t>
            </w:r>
            <w:r w:rsidR="007D39B6">
              <w:t>Kükrer Tekstil</w:t>
            </w:r>
            <w:r w:rsidR="003E373F">
              <w:t>’</w:t>
            </w:r>
            <w:r w:rsidR="007D39B6">
              <w:t>i</w:t>
            </w:r>
            <w:r w:rsidR="003E373F">
              <w:t>n</w:t>
            </w:r>
            <w:r w:rsidR="006E5349">
              <w:t xml:space="preserve"> elinde bulunan kişisel verilerin </w:t>
            </w:r>
            <w:r w:rsidR="009B467D">
              <w:t>yönetilmesine yönelik usul ve esasların belirlendiği politika.</w:t>
            </w:r>
            <w:r w:rsidR="006E5349">
              <w:t xml:space="preserve"> </w:t>
            </w:r>
          </w:p>
        </w:tc>
      </w:tr>
      <w:tr w:rsidR="00330A9F" w14:paraId="2E655BC9" w14:textId="77777777" w:rsidTr="0057078C">
        <w:tc>
          <w:tcPr>
            <w:tcW w:w="2536" w:type="dxa"/>
          </w:tcPr>
          <w:p w14:paraId="1513EAB3" w14:textId="48A213E0" w:rsidR="00330A9F" w:rsidRDefault="00330A9F" w:rsidP="00C1107D">
            <w:r>
              <w:t>Veri Kayıt Sistemi (VERBİS)</w:t>
            </w:r>
          </w:p>
        </w:tc>
        <w:tc>
          <w:tcPr>
            <w:tcW w:w="5919" w:type="dxa"/>
          </w:tcPr>
          <w:p w14:paraId="381F935E" w14:textId="3319DD87" w:rsidR="00330A9F" w:rsidRPr="00330A9F" w:rsidRDefault="009B467D" w:rsidP="007D39B6">
            <w:pPr>
              <w:jc w:val="both"/>
            </w:pPr>
            <w:r>
              <w:t xml:space="preserve">Kişisel Verilerin belirli </w:t>
            </w:r>
            <w:proofErr w:type="gramStart"/>
            <w:r>
              <w:t>kriter</w:t>
            </w:r>
            <w:proofErr w:type="gramEnd"/>
            <w:r>
              <w:t xml:space="preserve"> ve kategorilere göre yapılandırılarak işlendiği kurumun kayıt sistemi</w:t>
            </w:r>
          </w:p>
        </w:tc>
      </w:tr>
    </w:tbl>
    <w:p w14:paraId="370AC8FD" w14:textId="764AD1A7" w:rsidR="0057078C" w:rsidRDefault="0057078C" w:rsidP="0057078C">
      <w:pPr>
        <w:ind w:firstLine="708"/>
      </w:pPr>
      <w:proofErr w:type="gramStart"/>
      <w:r>
        <w:t>i</w:t>
      </w:r>
      <w:r w:rsidRPr="0057078C">
        <w:t>fade</w:t>
      </w:r>
      <w:proofErr w:type="gramEnd"/>
      <w:r w:rsidRPr="0057078C">
        <w:t xml:space="preserve"> etmektedir.</w:t>
      </w:r>
    </w:p>
    <w:p w14:paraId="2F59DFCA" w14:textId="21C8E7A9" w:rsidR="0057078C" w:rsidRDefault="002E6094" w:rsidP="002E6094">
      <w:pPr>
        <w:pStyle w:val="ListeParagraf"/>
        <w:numPr>
          <w:ilvl w:val="0"/>
          <w:numId w:val="1"/>
        </w:numPr>
        <w:rPr>
          <w:b/>
        </w:rPr>
      </w:pPr>
      <w:r w:rsidRPr="002E6094">
        <w:rPr>
          <w:b/>
        </w:rPr>
        <w:t xml:space="preserve">KİŞİSEL VERİ ORTAMLARI VE GÜVENLİK TEDBİRLERİ </w:t>
      </w:r>
    </w:p>
    <w:p w14:paraId="336C0D12" w14:textId="45CB4A16" w:rsidR="002E6094" w:rsidRDefault="002E6094" w:rsidP="002E6094">
      <w:pPr>
        <w:pStyle w:val="ListeParagraf"/>
        <w:numPr>
          <w:ilvl w:val="1"/>
          <w:numId w:val="1"/>
        </w:numPr>
        <w:rPr>
          <w:b/>
        </w:rPr>
      </w:pPr>
      <w:r>
        <w:rPr>
          <w:b/>
        </w:rPr>
        <w:t>KİŞİSEL VERİLERİN SAKLANDIĞI ORTAMLAR</w:t>
      </w:r>
    </w:p>
    <w:p w14:paraId="22E61A31" w14:textId="216C143D" w:rsidR="002E6094" w:rsidRDefault="0019523B" w:rsidP="007D39B6">
      <w:pPr>
        <w:ind w:left="720"/>
        <w:jc w:val="both"/>
      </w:pPr>
      <w:r>
        <w:t xml:space="preserve">Kişisel Verilerin saklanması için kullanılan kayıt ortamları genel itibariyle aşağıdaki tabloda sayılmıştır. Ancak, bir kısım veriler sahip oldukları özel nitelikler ya da hukuki yükümlülükler nedeniyle burada gösterilen ortamlardan farklı ortamlarda </w:t>
      </w:r>
      <w:r w:rsidR="006E17DB">
        <w:t xml:space="preserve">tutulabilir. </w:t>
      </w:r>
      <w:r w:rsidR="007D39B6">
        <w:t>Kükrer Tekstil</w:t>
      </w:r>
      <w:r w:rsidR="006E17DB">
        <w:t xml:space="preserve"> her durumda veri sorumlusu sıfatıyla hareket etmekte ve kişisel verileri kanuna, KVKK Politikasına </w:t>
      </w:r>
      <w:r w:rsidR="006C3D7B">
        <w:t>ve Kişisel Veri Saklama ve İmha Politikasına uygun olarak işlemek ve korumaktadır.</w:t>
      </w:r>
    </w:p>
    <w:tbl>
      <w:tblPr>
        <w:tblStyle w:val="TabloKlavuzu"/>
        <w:tblW w:w="8455" w:type="dxa"/>
        <w:tblInd w:w="720" w:type="dxa"/>
        <w:tblLook w:val="04A0" w:firstRow="1" w:lastRow="0" w:firstColumn="1" w:lastColumn="0" w:noHBand="0" w:noVBand="1"/>
      </w:tblPr>
      <w:tblGrid>
        <w:gridCol w:w="2333"/>
        <w:gridCol w:w="6122"/>
      </w:tblGrid>
      <w:tr w:rsidR="00090A50" w14:paraId="0C8CBEA9" w14:textId="77777777" w:rsidTr="00165F3D">
        <w:tc>
          <w:tcPr>
            <w:tcW w:w="2333" w:type="dxa"/>
          </w:tcPr>
          <w:p w14:paraId="59429F0E" w14:textId="7C4B1F86" w:rsidR="00090A50" w:rsidRPr="007D39B6" w:rsidRDefault="00090A50" w:rsidP="002E6094">
            <w:r w:rsidRPr="007D39B6">
              <w:t>Fiziksel Basılı Ortamlar</w:t>
            </w:r>
          </w:p>
        </w:tc>
        <w:tc>
          <w:tcPr>
            <w:tcW w:w="6122" w:type="dxa"/>
          </w:tcPr>
          <w:p w14:paraId="6BDCB15A" w14:textId="4E0E8505" w:rsidR="00090A50" w:rsidRPr="007D39B6" w:rsidRDefault="00090A50" w:rsidP="007D39B6">
            <w:pPr>
              <w:jc w:val="both"/>
            </w:pPr>
            <w:proofErr w:type="gramStart"/>
            <w:r w:rsidRPr="007D39B6">
              <w:t>Kağıt</w:t>
            </w:r>
            <w:proofErr w:type="gramEnd"/>
            <w:r w:rsidRPr="007D39B6">
              <w:t xml:space="preserve"> ve benzeri baskı yapılabilecek her türlü belge</w:t>
            </w:r>
            <w:r w:rsidR="00165F3D" w:rsidRPr="007D39B6">
              <w:t>, dosya üzerine verilerin basılarak saklandığı ortam</w:t>
            </w:r>
          </w:p>
        </w:tc>
      </w:tr>
      <w:tr w:rsidR="00090A50" w14:paraId="42CA4891" w14:textId="77777777" w:rsidTr="00165F3D">
        <w:tc>
          <w:tcPr>
            <w:tcW w:w="2333" w:type="dxa"/>
          </w:tcPr>
          <w:p w14:paraId="0E7B21B4" w14:textId="6FAB313C" w:rsidR="00090A50" w:rsidRPr="007D39B6" w:rsidRDefault="00165F3D" w:rsidP="002E6094">
            <w:r w:rsidRPr="007D39B6">
              <w:t>Yerel Dijital Ortamlar</w:t>
            </w:r>
          </w:p>
        </w:tc>
        <w:tc>
          <w:tcPr>
            <w:tcW w:w="6122" w:type="dxa"/>
          </w:tcPr>
          <w:p w14:paraId="24C8B4BC" w14:textId="24F729E1" w:rsidR="00090A50" w:rsidRPr="007D39B6" w:rsidRDefault="007D39B6" w:rsidP="007D39B6">
            <w:pPr>
              <w:jc w:val="both"/>
            </w:pPr>
            <w:r w:rsidRPr="007D39B6">
              <w:t>Kükrer Tekstil</w:t>
            </w:r>
            <w:r w:rsidR="009430B8" w:rsidRPr="007D39B6">
              <w:t xml:space="preserve"> bünyesinde yer alan </w:t>
            </w:r>
            <w:r w:rsidR="00505134" w:rsidRPr="007D39B6">
              <w:t>sunucular (</w:t>
            </w:r>
            <w:r w:rsidR="006C6865" w:rsidRPr="007D39B6">
              <w:t xml:space="preserve">Exchange </w:t>
            </w:r>
            <w:proofErr w:type="gramStart"/>
            <w:r w:rsidR="006C6865" w:rsidRPr="007D39B6">
              <w:t>server</w:t>
            </w:r>
            <w:proofErr w:type="gramEnd"/>
            <w:r w:rsidR="006C6865" w:rsidRPr="007D39B6">
              <w:t>, bordro programı, file server</w:t>
            </w:r>
            <w:r w:rsidR="004E2F7F" w:rsidRPr="007D39B6">
              <w:t>,</w:t>
            </w:r>
            <w:r w:rsidR="006C6865" w:rsidRPr="007D39B6">
              <w:t>)</w:t>
            </w:r>
            <w:r w:rsidR="009430B8" w:rsidRPr="007D39B6">
              <w:t xml:space="preserve"> sabit ya da taşınabilir diskler </w:t>
            </w:r>
          </w:p>
        </w:tc>
      </w:tr>
      <w:tr w:rsidR="00090A50" w14:paraId="20594B72" w14:textId="77777777" w:rsidTr="00165F3D">
        <w:tc>
          <w:tcPr>
            <w:tcW w:w="2333" w:type="dxa"/>
          </w:tcPr>
          <w:p w14:paraId="654ECC53" w14:textId="1AB83E5D" w:rsidR="00090A50" w:rsidRPr="007D39B6" w:rsidRDefault="004E2F7F" w:rsidP="002E6094">
            <w:r w:rsidRPr="007D39B6">
              <w:t>Bulut Dijital Ortamlar</w:t>
            </w:r>
          </w:p>
        </w:tc>
        <w:tc>
          <w:tcPr>
            <w:tcW w:w="6122" w:type="dxa"/>
          </w:tcPr>
          <w:p w14:paraId="1B016A57" w14:textId="02A6C2AF" w:rsidR="00090A50" w:rsidRPr="007D39B6" w:rsidRDefault="007D39B6" w:rsidP="007D39B6">
            <w:pPr>
              <w:jc w:val="both"/>
            </w:pPr>
            <w:r>
              <w:t>Kükrer Tekstil</w:t>
            </w:r>
            <w:r w:rsidR="004B4B56" w:rsidRPr="007D39B6">
              <w:t xml:space="preserve"> bünyesinde yer alma</w:t>
            </w:r>
            <w:r w:rsidR="00440D23" w:rsidRPr="007D39B6">
              <w:t xml:space="preserve">yan, </w:t>
            </w:r>
            <w:r>
              <w:t>Kükrer Tekstil</w:t>
            </w:r>
            <w:r w:rsidR="003E373F" w:rsidRPr="007D39B6">
              <w:t>’</w:t>
            </w:r>
            <w:r>
              <w:t>i</w:t>
            </w:r>
            <w:r w:rsidR="003E373F" w:rsidRPr="007D39B6">
              <w:t>n</w:t>
            </w:r>
            <w:r w:rsidR="004B4B56" w:rsidRPr="007D39B6">
              <w:t xml:space="preserve"> kullanımında olan </w:t>
            </w:r>
            <w:proofErr w:type="spellStart"/>
            <w:r w:rsidR="004B4B56" w:rsidRPr="007D39B6">
              <w:t>kriptografik</w:t>
            </w:r>
            <w:proofErr w:type="spellEnd"/>
            <w:r w:rsidR="004B4B56" w:rsidRPr="007D39B6">
              <w:t xml:space="preserve"> olarak şifrelenmiş </w:t>
            </w:r>
            <w:r w:rsidR="00440D23" w:rsidRPr="007D39B6">
              <w:t>internet tabanlı sun</w:t>
            </w:r>
            <w:r w:rsidR="0078744F" w:rsidRPr="007D39B6">
              <w:t>ucular ve diğer alanlar</w:t>
            </w:r>
          </w:p>
        </w:tc>
      </w:tr>
    </w:tbl>
    <w:p w14:paraId="42F3B793" w14:textId="77777777" w:rsidR="004459F0" w:rsidRDefault="004459F0" w:rsidP="004459F0">
      <w:pPr>
        <w:pStyle w:val="ListeParagraf"/>
        <w:ind w:left="1080"/>
        <w:rPr>
          <w:b/>
        </w:rPr>
      </w:pPr>
    </w:p>
    <w:p w14:paraId="2DAE9BE9" w14:textId="77777777" w:rsidR="004459F0" w:rsidRDefault="004459F0" w:rsidP="004459F0">
      <w:pPr>
        <w:pStyle w:val="ListeParagraf"/>
        <w:ind w:left="1080"/>
        <w:rPr>
          <w:b/>
        </w:rPr>
      </w:pPr>
    </w:p>
    <w:p w14:paraId="6AC24577" w14:textId="1AD6635D" w:rsidR="00624EB3" w:rsidRDefault="00624EB3" w:rsidP="00624EB3">
      <w:pPr>
        <w:pStyle w:val="ListeParagraf"/>
        <w:numPr>
          <w:ilvl w:val="1"/>
          <w:numId w:val="1"/>
        </w:numPr>
        <w:rPr>
          <w:b/>
        </w:rPr>
      </w:pPr>
      <w:r w:rsidRPr="0064750A">
        <w:rPr>
          <w:b/>
        </w:rPr>
        <w:t>KİŞİSEL VERİLERİN İŞLENDİĞİ ORTAM GÜVENLİĞİNİN SAĞLANMASI</w:t>
      </w:r>
    </w:p>
    <w:p w14:paraId="56E7F939" w14:textId="31CF4536" w:rsidR="0064750A" w:rsidRDefault="001674FD" w:rsidP="0064750A">
      <w:pPr>
        <w:pStyle w:val="ListeParagraf"/>
        <w:ind w:left="1080"/>
      </w:pPr>
      <w:r>
        <w:lastRenderedPageBreak/>
        <w:t xml:space="preserve">Kişisel Verilerinizin güvenli bir şekilde saklanması, hukuka aykırı olarak işlenmesi, erişilmesinin önlenmesi ve verilerin hukuka uygun olarak imha edilmesi amacıyla </w:t>
      </w:r>
      <w:proofErr w:type="spellStart"/>
      <w:r>
        <w:t>KVKK’nın</w:t>
      </w:r>
      <w:proofErr w:type="spellEnd"/>
      <w:r>
        <w:t xml:space="preserve"> 12. Maddesindeki ilkeler çerçevesinde, </w:t>
      </w:r>
      <w:r w:rsidR="007D39B6">
        <w:t>Kükrer Tekstil</w:t>
      </w:r>
      <w:r>
        <w:t xml:space="preserve"> tarafından alınmış olan tüm teknik ve idari tedbirler aşağıda sayılmıştır.</w:t>
      </w:r>
    </w:p>
    <w:p w14:paraId="2EF6CF4E" w14:textId="77777777" w:rsidR="00592DB2" w:rsidRDefault="00592DB2" w:rsidP="0064750A">
      <w:pPr>
        <w:pStyle w:val="ListeParagraf"/>
        <w:ind w:left="1080"/>
      </w:pPr>
    </w:p>
    <w:p w14:paraId="34CD7BFB" w14:textId="50E86794" w:rsidR="003B7122" w:rsidRDefault="009F7876" w:rsidP="003B7122">
      <w:pPr>
        <w:pStyle w:val="ListeParagraf"/>
        <w:numPr>
          <w:ilvl w:val="2"/>
          <w:numId w:val="1"/>
        </w:numPr>
        <w:rPr>
          <w:b/>
        </w:rPr>
      </w:pPr>
      <w:r w:rsidRPr="009F7876">
        <w:rPr>
          <w:b/>
        </w:rPr>
        <w:t>İdari Tedbirler</w:t>
      </w:r>
    </w:p>
    <w:p w14:paraId="7EDA87A8" w14:textId="77777777" w:rsidR="0053463E" w:rsidRDefault="0053463E" w:rsidP="0053463E">
      <w:pPr>
        <w:pStyle w:val="ListeParagraf"/>
        <w:ind w:left="1800"/>
        <w:rPr>
          <w:b/>
        </w:rPr>
      </w:pPr>
    </w:p>
    <w:p w14:paraId="617251C0" w14:textId="32857D8B" w:rsidR="003758D2" w:rsidRDefault="003758D2" w:rsidP="003758D2">
      <w:pPr>
        <w:pStyle w:val="ListeParagraf"/>
        <w:numPr>
          <w:ilvl w:val="0"/>
          <w:numId w:val="3"/>
        </w:numPr>
        <w:jc w:val="both"/>
      </w:pPr>
      <w:r>
        <w:t>Çalışanlar için veri güvenliği hükümleri içeren disiplin düzenlemeleri mevcuttur.</w:t>
      </w:r>
    </w:p>
    <w:p w14:paraId="79B70BFD" w14:textId="77777777" w:rsidR="003758D2" w:rsidRDefault="003758D2" w:rsidP="003758D2">
      <w:pPr>
        <w:pStyle w:val="ListeParagraf"/>
        <w:numPr>
          <w:ilvl w:val="0"/>
          <w:numId w:val="3"/>
        </w:numPr>
        <w:jc w:val="both"/>
      </w:pPr>
      <w:r>
        <w:t>Çalışanlar için veri güvenliği konusunda belli aralıklarla eğitim ve farkındalık çalışmaları yapılmaktadır.</w:t>
      </w:r>
    </w:p>
    <w:p w14:paraId="7E53CF8F" w14:textId="462E0760" w:rsidR="003758D2" w:rsidRDefault="003758D2" w:rsidP="003758D2">
      <w:pPr>
        <w:pStyle w:val="ListeParagraf"/>
        <w:numPr>
          <w:ilvl w:val="0"/>
          <w:numId w:val="3"/>
        </w:numPr>
        <w:jc w:val="both"/>
      </w:pPr>
      <w:r>
        <w:t>Erişim, bilgi güvenliği, kullanım, saklama ve imha konularında kurumsal politikalar hazırlanmış ve uygulamaya başlamıştır.</w:t>
      </w:r>
    </w:p>
    <w:p w14:paraId="704E9B74" w14:textId="77777777" w:rsidR="003758D2" w:rsidRDefault="003758D2" w:rsidP="003758D2">
      <w:pPr>
        <w:pStyle w:val="ListeParagraf"/>
        <w:numPr>
          <w:ilvl w:val="0"/>
          <w:numId w:val="3"/>
        </w:numPr>
        <w:jc w:val="both"/>
      </w:pPr>
      <w:r>
        <w:t>Gizlilik taahhütnameleri yapılmaktadır.</w:t>
      </w:r>
    </w:p>
    <w:p w14:paraId="12AEB0BF" w14:textId="77777777" w:rsidR="003758D2" w:rsidRDefault="003758D2" w:rsidP="003758D2">
      <w:pPr>
        <w:pStyle w:val="ListeParagraf"/>
        <w:numPr>
          <w:ilvl w:val="0"/>
          <w:numId w:val="3"/>
        </w:numPr>
        <w:jc w:val="both"/>
      </w:pPr>
      <w:r>
        <w:t>İmzalanan sözleşmeler veri güvenliği hükümleri içermektedir.</w:t>
      </w:r>
    </w:p>
    <w:p w14:paraId="52BF4FC0" w14:textId="77777777" w:rsidR="003758D2" w:rsidRDefault="003758D2" w:rsidP="003758D2">
      <w:pPr>
        <w:pStyle w:val="ListeParagraf"/>
        <w:numPr>
          <w:ilvl w:val="0"/>
          <w:numId w:val="3"/>
        </w:numPr>
        <w:jc w:val="both"/>
      </w:pPr>
      <w:r>
        <w:t xml:space="preserve">Kişisel veri güvenliği politika ve </w:t>
      </w:r>
      <w:proofErr w:type="gramStart"/>
      <w:r>
        <w:t>prosedürleri</w:t>
      </w:r>
      <w:proofErr w:type="gramEnd"/>
      <w:r>
        <w:t xml:space="preserve"> belirlenmiştir.</w:t>
      </w:r>
    </w:p>
    <w:p w14:paraId="106353B7" w14:textId="77777777" w:rsidR="003758D2" w:rsidRDefault="003758D2" w:rsidP="003758D2">
      <w:pPr>
        <w:pStyle w:val="ListeParagraf"/>
        <w:numPr>
          <w:ilvl w:val="0"/>
          <w:numId w:val="3"/>
        </w:numPr>
        <w:jc w:val="both"/>
      </w:pPr>
      <w:r>
        <w:t>Kişisel veri güvenliği sorunları hızlı bir şekilde raporlanmaktadır.</w:t>
      </w:r>
    </w:p>
    <w:p w14:paraId="4D8F5A96" w14:textId="77777777" w:rsidR="003758D2" w:rsidRDefault="003758D2" w:rsidP="003758D2">
      <w:pPr>
        <w:pStyle w:val="ListeParagraf"/>
        <w:numPr>
          <w:ilvl w:val="0"/>
          <w:numId w:val="3"/>
        </w:numPr>
        <w:jc w:val="both"/>
      </w:pPr>
      <w:r>
        <w:t>Kişisel veriler mümkün olduğunca azaltılmaktadır.</w:t>
      </w:r>
    </w:p>
    <w:p w14:paraId="0F9314CC" w14:textId="77777777" w:rsidR="003758D2" w:rsidRDefault="003758D2" w:rsidP="003758D2">
      <w:pPr>
        <w:pStyle w:val="ListeParagraf"/>
        <w:numPr>
          <w:ilvl w:val="0"/>
          <w:numId w:val="3"/>
        </w:numPr>
        <w:jc w:val="both"/>
      </w:pPr>
      <w:r>
        <w:t>Mevcut risk ve tehditler belirlenmiştir.</w:t>
      </w:r>
    </w:p>
    <w:p w14:paraId="007CDAF4" w14:textId="6EDDCB75" w:rsidR="0053463E" w:rsidRPr="003758D2" w:rsidRDefault="003758D2" w:rsidP="003758D2">
      <w:pPr>
        <w:pStyle w:val="ListeParagraf"/>
        <w:numPr>
          <w:ilvl w:val="0"/>
          <w:numId w:val="3"/>
        </w:numPr>
        <w:jc w:val="both"/>
        <w:rPr>
          <w:b/>
        </w:rPr>
      </w:pPr>
      <w:r>
        <w:t xml:space="preserve">Özel nitelikli kişisel veri güvenliğine yönelik protokol ve </w:t>
      </w:r>
      <w:proofErr w:type="gramStart"/>
      <w:r>
        <w:t>prosedürler</w:t>
      </w:r>
      <w:proofErr w:type="gramEnd"/>
      <w:r>
        <w:t xml:space="preserve"> belirlenmiş ve uygulanmaktadır.</w:t>
      </w:r>
    </w:p>
    <w:p w14:paraId="4DD342AF" w14:textId="77777777" w:rsidR="003758D2" w:rsidRPr="009D35EC" w:rsidRDefault="003758D2" w:rsidP="003758D2">
      <w:pPr>
        <w:pStyle w:val="ListeParagraf"/>
        <w:ind w:left="2520"/>
        <w:jc w:val="both"/>
        <w:rPr>
          <w:b/>
        </w:rPr>
      </w:pPr>
    </w:p>
    <w:p w14:paraId="1585F94C" w14:textId="20933D1B" w:rsidR="009D35EC" w:rsidRDefault="009D35EC" w:rsidP="009D35EC">
      <w:pPr>
        <w:pStyle w:val="ListeParagraf"/>
        <w:numPr>
          <w:ilvl w:val="2"/>
          <w:numId w:val="1"/>
        </w:numPr>
        <w:rPr>
          <w:b/>
        </w:rPr>
      </w:pPr>
      <w:r>
        <w:rPr>
          <w:b/>
        </w:rPr>
        <w:t>Teknik Tedbirler</w:t>
      </w:r>
    </w:p>
    <w:p w14:paraId="4B9BFF10" w14:textId="77777777" w:rsidR="0053463E" w:rsidRDefault="0053463E" w:rsidP="0053463E">
      <w:pPr>
        <w:pStyle w:val="ListeParagraf"/>
        <w:ind w:left="1800"/>
        <w:rPr>
          <w:b/>
        </w:rPr>
      </w:pPr>
    </w:p>
    <w:p w14:paraId="7D18EE40" w14:textId="47CE9C34" w:rsidR="003758D2" w:rsidRDefault="003758D2" w:rsidP="003758D2">
      <w:pPr>
        <w:pStyle w:val="ListeParagraf"/>
        <w:numPr>
          <w:ilvl w:val="0"/>
          <w:numId w:val="4"/>
        </w:numPr>
        <w:jc w:val="both"/>
      </w:pPr>
      <w:r>
        <w:t>Ağ güvenliği ve uygulama güvenliği sağlanmaktadır.</w:t>
      </w:r>
    </w:p>
    <w:p w14:paraId="40790C8E" w14:textId="77777777" w:rsidR="003758D2" w:rsidRDefault="003758D2" w:rsidP="003758D2">
      <w:pPr>
        <w:pStyle w:val="ListeParagraf"/>
        <w:numPr>
          <w:ilvl w:val="0"/>
          <w:numId w:val="4"/>
        </w:numPr>
        <w:jc w:val="both"/>
      </w:pPr>
      <w:r>
        <w:t>Ağ yoluyla kişisel veri aktarımlarında kapalı sistem ağ kullanılmaktadır.</w:t>
      </w:r>
    </w:p>
    <w:p w14:paraId="7EE36E70" w14:textId="77777777" w:rsidR="003758D2" w:rsidRDefault="003758D2" w:rsidP="003758D2">
      <w:pPr>
        <w:pStyle w:val="ListeParagraf"/>
        <w:numPr>
          <w:ilvl w:val="0"/>
          <w:numId w:val="4"/>
        </w:numPr>
        <w:jc w:val="both"/>
      </w:pPr>
      <w:r>
        <w:t>Bilgi teknolojileri sistemleri tedarik, geliştirme ve bakımı kapsamındaki güvenlik önlemleri alınmaktadır.</w:t>
      </w:r>
    </w:p>
    <w:p w14:paraId="7610AA22" w14:textId="77777777" w:rsidR="003758D2" w:rsidRDefault="003758D2" w:rsidP="003758D2">
      <w:pPr>
        <w:pStyle w:val="ListeParagraf"/>
        <w:numPr>
          <w:ilvl w:val="0"/>
          <w:numId w:val="4"/>
        </w:numPr>
        <w:jc w:val="both"/>
      </w:pPr>
      <w:r>
        <w:t>Çalışanlar için yetki matrisi oluşturulmuştur.</w:t>
      </w:r>
    </w:p>
    <w:p w14:paraId="785BC678" w14:textId="77777777" w:rsidR="003758D2" w:rsidRDefault="003758D2" w:rsidP="003758D2">
      <w:pPr>
        <w:pStyle w:val="ListeParagraf"/>
        <w:numPr>
          <w:ilvl w:val="0"/>
          <w:numId w:val="4"/>
        </w:numPr>
        <w:jc w:val="both"/>
      </w:pPr>
      <w:r>
        <w:t xml:space="preserve">Erişim </w:t>
      </w:r>
      <w:proofErr w:type="spellStart"/>
      <w:r>
        <w:t>logları</w:t>
      </w:r>
      <w:proofErr w:type="spellEnd"/>
      <w:r>
        <w:t xml:space="preserve"> düzenli olarak tutulmaktadır.</w:t>
      </w:r>
    </w:p>
    <w:p w14:paraId="73D9EDFD" w14:textId="77777777" w:rsidR="003758D2" w:rsidRDefault="003758D2" w:rsidP="003758D2">
      <w:pPr>
        <w:pStyle w:val="ListeParagraf"/>
        <w:numPr>
          <w:ilvl w:val="0"/>
          <w:numId w:val="4"/>
        </w:numPr>
        <w:jc w:val="both"/>
      </w:pPr>
      <w:r>
        <w:t>Güncel anti-virüs sistemleri kullanılmaktadır.</w:t>
      </w:r>
    </w:p>
    <w:p w14:paraId="0A8C019E" w14:textId="77777777" w:rsidR="003758D2" w:rsidRDefault="003758D2" w:rsidP="003758D2">
      <w:pPr>
        <w:pStyle w:val="ListeParagraf"/>
        <w:numPr>
          <w:ilvl w:val="0"/>
          <w:numId w:val="4"/>
        </w:numPr>
        <w:jc w:val="both"/>
      </w:pPr>
      <w:r>
        <w:t>Güvenlik duvarları kullanılmaktadır.</w:t>
      </w:r>
    </w:p>
    <w:p w14:paraId="3826C3DF" w14:textId="77777777" w:rsidR="003758D2" w:rsidRDefault="003758D2" w:rsidP="003758D2">
      <w:pPr>
        <w:pStyle w:val="ListeParagraf"/>
        <w:numPr>
          <w:ilvl w:val="0"/>
          <w:numId w:val="4"/>
        </w:numPr>
        <w:jc w:val="both"/>
      </w:pPr>
      <w:r>
        <w:t>Kullanıcı hesap yönetimi ve yetki kontrol sistemi uygulanmakta olup bunların takibi de yapılmaktadır.</w:t>
      </w:r>
    </w:p>
    <w:p w14:paraId="423501B3" w14:textId="4F37206A" w:rsidR="003758D2" w:rsidRDefault="003758D2" w:rsidP="003758D2">
      <w:pPr>
        <w:pStyle w:val="ListeParagraf"/>
        <w:numPr>
          <w:ilvl w:val="0"/>
          <w:numId w:val="4"/>
        </w:numPr>
        <w:jc w:val="both"/>
      </w:pPr>
      <w:proofErr w:type="spellStart"/>
      <w:r>
        <w:t>Log</w:t>
      </w:r>
      <w:proofErr w:type="spellEnd"/>
      <w:r>
        <w:t xml:space="preserve"> kayıtları kullanıcı </w:t>
      </w:r>
      <w:r w:rsidR="00107CF5">
        <w:t>müdahalesi</w:t>
      </w:r>
      <w:r>
        <w:t xml:space="preserve"> olmayacak şekil</w:t>
      </w:r>
      <w:r w:rsidR="00107CF5">
        <w:t xml:space="preserve"> </w:t>
      </w:r>
      <w:r>
        <w:t>d</w:t>
      </w:r>
      <w:r w:rsidR="00107CF5">
        <w:t>e</w:t>
      </w:r>
      <w:r>
        <w:t xml:space="preserve"> tutulmaktadır.</w:t>
      </w:r>
    </w:p>
    <w:p w14:paraId="068F1901" w14:textId="77777777" w:rsidR="003758D2" w:rsidRDefault="003758D2" w:rsidP="003758D2">
      <w:pPr>
        <w:pStyle w:val="ListeParagraf"/>
        <w:numPr>
          <w:ilvl w:val="0"/>
          <w:numId w:val="4"/>
        </w:numPr>
        <w:jc w:val="both"/>
      </w:pPr>
      <w:r>
        <w:t>Saldırı tespit ve önleme sistemleri kullanılmaktadır.</w:t>
      </w:r>
    </w:p>
    <w:p w14:paraId="3ABF0132" w14:textId="77777777" w:rsidR="003758D2" w:rsidRDefault="003758D2" w:rsidP="003758D2">
      <w:pPr>
        <w:pStyle w:val="ListeParagraf"/>
        <w:numPr>
          <w:ilvl w:val="0"/>
          <w:numId w:val="4"/>
        </w:numPr>
        <w:jc w:val="both"/>
      </w:pPr>
      <w:r>
        <w:t>Sızma testi uygulanmaktadır.</w:t>
      </w:r>
    </w:p>
    <w:p w14:paraId="4C9DC018" w14:textId="77777777" w:rsidR="003758D2" w:rsidRDefault="003758D2" w:rsidP="003758D2">
      <w:pPr>
        <w:pStyle w:val="ListeParagraf"/>
        <w:numPr>
          <w:ilvl w:val="0"/>
          <w:numId w:val="4"/>
        </w:numPr>
        <w:jc w:val="both"/>
      </w:pPr>
      <w:r>
        <w:t>Siber güvenlik önlemleri alınmış olup uygulanması sürekli takip edilmektedir.</w:t>
      </w:r>
    </w:p>
    <w:p w14:paraId="5ADF25E5" w14:textId="77777777" w:rsidR="003758D2" w:rsidRDefault="003758D2" w:rsidP="003758D2">
      <w:pPr>
        <w:pStyle w:val="ListeParagraf"/>
        <w:numPr>
          <w:ilvl w:val="0"/>
          <w:numId w:val="4"/>
        </w:numPr>
        <w:jc w:val="both"/>
      </w:pPr>
      <w:r>
        <w:t>Şifreleme yapılmaktadır.</w:t>
      </w:r>
    </w:p>
    <w:p w14:paraId="3DBD9F7A" w14:textId="77777777" w:rsidR="003758D2" w:rsidRDefault="003758D2" w:rsidP="003758D2">
      <w:pPr>
        <w:pStyle w:val="ListeParagraf"/>
        <w:numPr>
          <w:ilvl w:val="0"/>
          <w:numId w:val="4"/>
        </w:numPr>
        <w:jc w:val="both"/>
      </w:pPr>
      <w:r>
        <w:t>Taşınabilir bellek, CD, DVD ortamında aktarılan özel nitelikli kişisel veriler şifrelenerek aktarılmaktadır.</w:t>
      </w:r>
    </w:p>
    <w:p w14:paraId="72965E3D" w14:textId="2E9BEAA1" w:rsidR="0053463E" w:rsidRDefault="003758D2" w:rsidP="003758D2">
      <w:pPr>
        <w:pStyle w:val="ListeParagraf"/>
        <w:numPr>
          <w:ilvl w:val="0"/>
          <w:numId w:val="4"/>
        </w:numPr>
        <w:jc w:val="both"/>
      </w:pPr>
      <w:r>
        <w:t>Veri kaybı önleme yazılımları kullanılmaktadır.</w:t>
      </w:r>
    </w:p>
    <w:p w14:paraId="57CB90C7" w14:textId="77777777" w:rsidR="0053463E" w:rsidRPr="00555454" w:rsidRDefault="0053463E" w:rsidP="0053463E">
      <w:pPr>
        <w:pStyle w:val="ListeParagraf"/>
        <w:ind w:left="2520"/>
        <w:rPr>
          <w:b/>
        </w:rPr>
      </w:pPr>
    </w:p>
    <w:p w14:paraId="6B965C3E" w14:textId="377DFE28" w:rsidR="00555454" w:rsidRDefault="00CE5930" w:rsidP="00555454">
      <w:pPr>
        <w:pStyle w:val="ListeParagraf"/>
        <w:numPr>
          <w:ilvl w:val="2"/>
          <w:numId w:val="1"/>
        </w:numPr>
        <w:rPr>
          <w:b/>
        </w:rPr>
      </w:pPr>
      <w:r w:rsidRPr="00CE5930">
        <w:rPr>
          <w:b/>
        </w:rPr>
        <w:t>Şirket İçi Denetim</w:t>
      </w:r>
    </w:p>
    <w:p w14:paraId="778C1287" w14:textId="77777777" w:rsidR="0053463E" w:rsidRDefault="0053463E" w:rsidP="0053463E">
      <w:pPr>
        <w:pStyle w:val="ListeParagraf"/>
        <w:ind w:left="1800"/>
        <w:rPr>
          <w:b/>
        </w:rPr>
      </w:pPr>
    </w:p>
    <w:p w14:paraId="4EFB647F" w14:textId="03FEBA9E" w:rsidR="00CE5930" w:rsidRPr="00CE5930" w:rsidRDefault="007D39B6" w:rsidP="007D39B6">
      <w:pPr>
        <w:pStyle w:val="ListeParagraf"/>
        <w:numPr>
          <w:ilvl w:val="0"/>
          <w:numId w:val="5"/>
        </w:numPr>
        <w:jc w:val="both"/>
        <w:rPr>
          <w:b/>
        </w:rPr>
      </w:pPr>
      <w:r>
        <w:t>Kükrer Tekstil</w:t>
      </w:r>
      <w:r w:rsidR="00CE5930">
        <w:t xml:space="preserve">, kanunun 12. Maddesi uyarınca kanun hükümlerinin ve işbu Politikanın </w:t>
      </w:r>
      <w:r w:rsidR="00465E76">
        <w:t xml:space="preserve">hükümlerinin uygulanmasına ilişkin şirket içi denetimler yapmaktadır. Şirket içi denetimler sonucunda bu hükümlerin </w:t>
      </w:r>
      <w:r w:rsidR="00465E76">
        <w:lastRenderedPageBreak/>
        <w:t>uygulanmasına ilişkin eksiklik ya da kusurların tespit edilmesi halinde eksik ya da kusurlar giderilir.</w:t>
      </w:r>
      <w:r w:rsidR="00070CD6">
        <w:t xml:space="preserve"> Denetim sırasında </w:t>
      </w:r>
      <w:proofErr w:type="gramStart"/>
      <w:r>
        <w:t>Kükrer</w:t>
      </w:r>
      <w:proofErr w:type="gramEnd"/>
      <w:r>
        <w:t xml:space="preserve"> Tekstil</w:t>
      </w:r>
      <w:r w:rsidR="00412962">
        <w:t>,</w:t>
      </w:r>
      <w:r w:rsidR="00070CD6">
        <w:t xml:space="preserve"> bünyesinde bulunan verinin kanuni olmayan yollar</w:t>
      </w:r>
      <w:r w:rsidR="00C92E0E">
        <w:t>la</w:t>
      </w:r>
      <w:r w:rsidR="00070CD6">
        <w:t xml:space="preserve"> dışarı çıkması durumunu</w:t>
      </w:r>
      <w:r w:rsidR="00C92E0E">
        <w:t xml:space="preserve"> </w:t>
      </w:r>
      <w:r w:rsidR="00070CD6">
        <w:t>tespit e</w:t>
      </w:r>
      <w:r w:rsidR="00C92E0E">
        <w:t>tmesi</w:t>
      </w:r>
      <w:r w:rsidR="00070CD6">
        <w:t xml:space="preserve"> halinde derhal kurula haber verir.</w:t>
      </w:r>
    </w:p>
    <w:p w14:paraId="41AF0C7A" w14:textId="77777777" w:rsidR="0006165A" w:rsidRDefault="0006165A" w:rsidP="0006165A">
      <w:pPr>
        <w:pStyle w:val="ListeParagraf"/>
        <w:rPr>
          <w:b/>
        </w:rPr>
      </w:pPr>
    </w:p>
    <w:p w14:paraId="6300A734" w14:textId="1E63010A" w:rsidR="00412962" w:rsidRDefault="00412962" w:rsidP="00412962">
      <w:pPr>
        <w:pStyle w:val="ListeParagraf"/>
        <w:numPr>
          <w:ilvl w:val="0"/>
          <w:numId w:val="1"/>
        </w:numPr>
        <w:rPr>
          <w:b/>
        </w:rPr>
      </w:pPr>
      <w:r w:rsidRPr="00412962">
        <w:rPr>
          <w:b/>
        </w:rPr>
        <w:t>KİŞİSEL VERİLERİN</w:t>
      </w:r>
      <w:r w:rsidR="00527B6F">
        <w:rPr>
          <w:b/>
        </w:rPr>
        <w:t xml:space="preserve"> SAKLANMASINI VE İMHASINI GEREKTİREN SEBEPLE</w:t>
      </w:r>
    </w:p>
    <w:p w14:paraId="572BA8FC" w14:textId="77777777" w:rsidR="00592DB2" w:rsidRDefault="00592DB2" w:rsidP="007D39B6">
      <w:pPr>
        <w:pStyle w:val="ListeParagraf"/>
        <w:jc w:val="both"/>
        <w:rPr>
          <w:b/>
        </w:rPr>
      </w:pPr>
    </w:p>
    <w:p w14:paraId="57252864" w14:textId="03F7D469" w:rsidR="00B134B2" w:rsidRDefault="00B134B2" w:rsidP="007D39B6">
      <w:pPr>
        <w:pStyle w:val="ListeParagraf"/>
        <w:jc w:val="both"/>
      </w:pPr>
      <w:r>
        <w:t xml:space="preserve">Veri sahiplerine ait kişisel veriler, </w:t>
      </w:r>
      <w:r w:rsidR="007D39B6">
        <w:t>Kükrer Tekstil</w:t>
      </w:r>
      <w:r>
        <w:t xml:space="preserve"> tarafından özellikle ticari faaliyetlerin sürdürül</w:t>
      </w:r>
      <w:r w:rsidR="00C37814">
        <w:t>ebilmesi, hukuki yükümlülüklerin yerine getirilmesi</w:t>
      </w:r>
      <w:r w:rsidR="00373E7B">
        <w:t xml:space="preserve">, çalışan haklarının ve yan haklarının </w:t>
      </w:r>
      <w:r w:rsidR="00287053">
        <w:t>planlanması ve ifası ile müşteri ilişkilerinin yönetilebilmesi amacıyla yukarıda sayılan fiziki veya elektronik ortamlarda güvenli, KVKK ve diğer mevzuatta belirtilen sınırlar çerçevesinde saklanmaktadır.</w:t>
      </w:r>
    </w:p>
    <w:p w14:paraId="106FE116" w14:textId="295956FA" w:rsidR="0033340A" w:rsidRDefault="00CE55EE" w:rsidP="007D39B6">
      <w:pPr>
        <w:pStyle w:val="ListeParagraf"/>
        <w:jc w:val="both"/>
      </w:pPr>
      <w:r>
        <w:t>Saklamayı gerektiren sebepler aşağıdaki gibidir;</w:t>
      </w:r>
    </w:p>
    <w:p w14:paraId="6933C26D" w14:textId="77777777" w:rsidR="005C672F" w:rsidRDefault="005C672F" w:rsidP="007D39B6">
      <w:pPr>
        <w:pStyle w:val="ListeParagraf"/>
        <w:numPr>
          <w:ilvl w:val="0"/>
          <w:numId w:val="6"/>
        </w:numPr>
        <w:jc w:val="both"/>
      </w:pPr>
      <w:r>
        <w:t>Sözleşmelerin kurulması ve ifası ile doğrudan doğruya ilgili olması.</w:t>
      </w:r>
    </w:p>
    <w:p w14:paraId="01B6C829" w14:textId="77777777" w:rsidR="005C672F" w:rsidRDefault="005C672F" w:rsidP="007D39B6">
      <w:pPr>
        <w:pStyle w:val="ListeParagraf"/>
        <w:numPr>
          <w:ilvl w:val="0"/>
          <w:numId w:val="6"/>
        </w:numPr>
        <w:jc w:val="both"/>
      </w:pPr>
      <w:proofErr w:type="gramStart"/>
      <w:r>
        <w:t>Kişisel verilerin bir hakkın tesisi, korunması veya kullanılması amacı olması nedeniyle saklanması.</w:t>
      </w:r>
      <w:proofErr w:type="gramEnd"/>
    </w:p>
    <w:p w14:paraId="5C298A56" w14:textId="1D84BA90" w:rsidR="005C672F" w:rsidRDefault="005C672F" w:rsidP="007D39B6">
      <w:pPr>
        <w:pStyle w:val="ListeParagraf"/>
        <w:numPr>
          <w:ilvl w:val="0"/>
          <w:numId w:val="6"/>
        </w:numPr>
        <w:jc w:val="both"/>
      </w:pPr>
      <w:r>
        <w:t xml:space="preserve">Kişisel Verilerin kişilerin temel hak ve özgürlüklerine zarar vermemek kaydıyla </w:t>
      </w:r>
      <w:proofErr w:type="gramStart"/>
      <w:r w:rsidR="00123ECE">
        <w:t>Kükrer</w:t>
      </w:r>
      <w:proofErr w:type="gramEnd"/>
      <w:r w:rsidR="00123ECE">
        <w:t xml:space="preserve"> Tekstil</w:t>
      </w:r>
      <w:r w:rsidR="003E373F">
        <w:t>’</w:t>
      </w:r>
      <w:r w:rsidR="00123ECE">
        <w:t>i</w:t>
      </w:r>
      <w:r w:rsidR="003E373F">
        <w:t>n</w:t>
      </w:r>
      <w:r>
        <w:t xml:space="preserve"> meşru menfaatleri için saklamasının zorunlu olması.</w:t>
      </w:r>
    </w:p>
    <w:p w14:paraId="40ACDCFC" w14:textId="266D3E6B" w:rsidR="005C672F" w:rsidRDefault="00123ECE" w:rsidP="007D39B6">
      <w:pPr>
        <w:pStyle w:val="ListeParagraf"/>
        <w:numPr>
          <w:ilvl w:val="0"/>
          <w:numId w:val="6"/>
        </w:numPr>
        <w:jc w:val="both"/>
      </w:pPr>
      <w:r>
        <w:t>Kükrer Tekstil</w:t>
      </w:r>
      <w:r w:rsidR="003E373F">
        <w:t>’</w:t>
      </w:r>
      <w:r>
        <w:t>i</w:t>
      </w:r>
      <w:r w:rsidR="003E373F">
        <w:t>n</w:t>
      </w:r>
      <w:r w:rsidR="005C672F">
        <w:t xml:space="preserve"> hukuki yükümlülüğünü yerine getirmesi.</w:t>
      </w:r>
    </w:p>
    <w:p w14:paraId="42A694ED" w14:textId="77777777" w:rsidR="005C672F" w:rsidRDefault="005C672F" w:rsidP="007D39B6">
      <w:pPr>
        <w:pStyle w:val="ListeParagraf"/>
        <w:numPr>
          <w:ilvl w:val="0"/>
          <w:numId w:val="6"/>
        </w:numPr>
        <w:jc w:val="both"/>
      </w:pPr>
      <w:proofErr w:type="gramStart"/>
      <w:r>
        <w:t>Mevzuatta kişisel verilerin saklanmasının açıkça ön görülmesi.</w:t>
      </w:r>
      <w:proofErr w:type="gramEnd"/>
    </w:p>
    <w:p w14:paraId="636A8D9C" w14:textId="16E1CD61" w:rsidR="00E52DAA" w:rsidRDefault="005C672F" w:rsidP="007D39B6">
      <w:pPr>
        <w:pStyle w:val="ListeParagraf"/>
        <w:numPr>
          <w:ilvl w:val="0"/>
          <w:numId w:val="6"/>
        </w:numPr>
        <w:jc w:val="both"/>
      </w:pPr>
      <w:r>
        <w:t>Veri sahiplerinin açık rızasının alınması gereken durumlarda saklama faaliyetleri çerçevesinde veri sahibinin açık rızasının bulunması.</w:t>
      </w:r>
    </w:p>
    <w:p w14:paraId="6F90CFA3" w14:textId="77777777" w:rsidR="005C672F" w:rsidRDefault="005C672F" w:rsidP="007D39B6">
      <w:pPr>
        <w:pStyle w:val="ListeParagraf"/>
        <w:ind w:left="1440"/>
        <w:jc w:val="both"/>
      </w:pPr>
    </w:p>
    <w:p w14:paraId="416B267A" w14:textId="6F56FD8F" w:rsidR="0033340A" w:rsidRDefault="007D39B6" w:rsidP="007D39B6">
      <w:pPr>
        <w:pStyle w:val="ListeParagraf"/>
        <w:jc w:val="both"/>
      </w:pPr>
      <w:r>
        <w:t>Kükrer Tekstil</w:t>
      </w:r>
      <w:r w:rsidR="0033340A">
        <w:t xml:space="preserve">, Kanuna sair mevzuatı ile Kişisel Verilerin İşlenmesi ve Korunması Politikasına uygun olarak sakladığı kişisel verileri, verilerin işlenmesini </w:t>
      </w:r>
      <w:r w:rsidR="00197EBB">
        <w:t xml:space="preserve">gerektiren sebeplerin ortadan kalkması halinde ilgili kişinin talebi üzerine veya </w:t>
      </w:r>
      <w:r w:rsidR="006F0320">
        <w:t>işbu Kişisel Veri Saklama ve İmha Politikasında belirtilen süre</w:t>
      </w:r>
      <w:r w:rsidR="00EA278A">
        <w:t>ler içerisinde doğrudan siler veya anonim hale getirir.</w:t>
      </w:r>
    </w:p>
    <w:p w14:paraId="7D4932B0" w14:textId="11E7DD36" w:rsidR="00E52DAA" w:rsidRDefault="00E52DAA" w:rsidP="007D39B6">
      <w:pPr>
        <w:pStyle w:val="ListeParagraf"/>
        <w:jc w:val="both"/>
      </w:pPr>
      <w:r>
        <w:t>İmhayı gerektiren sebepler aşağıdaki gibidir;</w:t>
      </w:r>
    </w:p>
    <w:p w14:paraId="071E1765" w14:textId="0D019EDA" w:rsidR="006C7EDC" w:rsidRDefault="004C36B1" w:rsidP="007D39B6">
      <w:pPr>
        <w:pStyle w:val="ListeParagraf"/>
        <w:numPr>
          <w:ilvl w:val="0"/>
          <w:numId w:val="7"/>
        </w:numPr>
        <w:jc w:val="both"/>
      </w:pPr>
      <w:proofErr w:type="gramStart"/>
      <w:r>
        <w:t>Kişisel verilerin işlenmesine veya saklanmasına ilişkin esas teşkil eden ilgili mevzuat hükümlerinin değiştirilmesi.</w:t>
      </w:r>
      <w:proofErr w:type="gramEnd"/>
    </w:p>
    <w:p w14:paraId="1237C9FE" w14:textId="09C88950" w:rsidR="004C36B1" w:rsidRDefault="00EF4E90" w:rsidP="007D39B6">
      <w:pPr>
        <w:pStyle w:val="ListeParagraf"/>
        <w:numPr>
          <w:ilvl w:val="0"/>
          <w:numId w:val="7"/>
        </w:numPr>
        <w:jc w:val="both"/>
      </w:pPr>
      <w:proofErr w:type="gramStart"/>
      <w:r>
        <w:t>Kişisel Verilerin işlenmesini ve saklanmasını gerektiren sebep ve amaçların ortadan kalkması.</w:t>
      </w:r>
      <w:proofErr w:type="gramEnd"/>
    </w:p>
    <w:p w14:paraId="6D486FB1" w14:textId="38DD0C70" w:rsidR="00EF4E90" w:rsidRDefault="00C12C14" w:rsidP="007D39B6">
      <w:pPr>
        <w:pStyle w:val="ListeParagraf"/>
        <w:numPr>
          <w:ilvl w:val="0"/>
          <w:numId w:val="7"/>
        </w:numPr>
        <w:jc w:val="both"/>
      </w:pPr>
      <w:r>
        <w:t>Kanunun 5. Ve 6. Maddelerindeki kişisel verilerin işlenmesini gerektiren şartların ortadan kalkması.</w:t>
      </w:r>
    </w:p>
    <w:p w14:paraId="13330606" w14:textId="119E0E0D" w:rsidR="00C12C14" w:rsidRDefault="00947693" w:rsidP="007D39B6">
      <w:pPr>
        <w:pStyle w:val="ListeParagraf"/>
        <w:numPr>
          <w:ilvl w:val="0"/>
          <w:numId w:val="7"/>
        </w:numPr>
        <w:jc w:val="both"/>
      </w:pPr>
      <w:proofErr w:type="gramStart"/>
      <w:r>
        <w:t xml:space="preserve">Kişisel verileri işlemenin açık rızaya dayanması </w:t>
      </w:r>
      <w:r w:rsidR="001F3098">
        <w:t>ve ilgili kişinin açık rızasını geri alması.</w:t>
      </w:r>
      <w:proofErr w:type="gramEnd"/>
    </w:p>
    <w:p w14:paraId="778DC363" w14:textId="52A12115" w:rsidR="001F3098" w:rsidRDefault="001F3098" w:rsidP="007D39B6">
      <w:pPr>
        <w:pStyle w:val="ListeParagraf"/>
        <w:numPr>
          <w:ilvl w:val="0"/>
          <w:numId w:val="7"/>
        </w:numPr>
        <w:jc w:val="both"/>
      </w:pPr>
      <w:r>
        <w:t>İlgili kişinin, kanunun 11. Maddesinde</w:t>
      </w:r>
      <w:r w:rsidR="00717CB9">
        <w:t xml:space="preserve">ki hakları çerçevesinde kişisel verilerin silinmesi, yok edilmesi veya anonim hale getirilmesine ilişkin yaptığı başvurunun veri sorumlusu </w:t>
      </w:r>
      <w:r w:rsidR="00123ECE">
        <w:t>Kükrer Tekstil</w:t>
      </w:r>
      <w:r w:rsidR="00717CB9">
        <w:t xml:space="preserve"> tarafından kabul edilmesi.</w:t>
      </w:r>
    </w:p>
    <w:p w14:paraId="700763A7" w14:textId="033050E7" w:rsidR="002C2C82" w:rsidRDefault="002C2C82" w:rsidP="007D39B6">
      <w:pPr>
        <w:pStyle w:val="ListeParagraf"/>
        <w:numPr>
          <w:ilvl w:val="0"/>
          <w:numId w:val="7"/>
        </w:numPr>
        <w:jc w:val="both"/>
      </w:pPr>
      <w:r>
        <w:t>Kişisel verilerin saklanmasını gerektiren azami sürenin geçmiş olmasına rağmen, kişisel verileri daha uzun süre saklamayı haklı kılacak herhangi bir şartın mevcut olmaması.</w:t>
      </w:r>
    </w:p>
    <w:p w14:paraId="6F9C5B66" w14:textId="09D5FCDD" w:rsidR="00147E53" w:rsidRDefault="00147E53" w:rsidP="007D39B6">
      <w:pPr>
        <w:pStyle w:val="ListeParagraf"/>
        <w:numPr>
          <w:ilvl w:val="0"/>
          <w:numId w:val="7"/>
        </w:numPr>
        <w:jc w:val="both"/>
      </w:pPr>
      <w:r>
        <w:t xml:space="preserve">Veri sorumlusunun, ilgili kişi tarafından yapılan, verinin silinmesi, yok edilmesi, anonim hale getirilmesi başvurusunun ardından, veri sorumlusunun bu başvuru gerekli açıklamayı yeterli bulmaması, </w:t>
      </w:r>
      <w:r w:rsidR="00665AA7">
        <w:t xml:space="preserve">reddetmesi veya kanunda ön görülen sürede cevap vermemesi durumunda kurula </w:t>
      </w:r>
      <w:proofErr w:type="gramStart"/>
      <w:r w:rsidR="00665AA7">
        <w:t>şikayette</w:t>
      </w:r>
      <w:proofErr w:type="gramEnd"/>
      <w:r w:rsidR="00665AA7">
        <w:t xml:space="preserve"> bulunulması ve bu talebin kurul tarafından onaylanması, uygun bulunması.</w:t>
      </w:r>
    </w:p>
    <w:p w14:paraId="01BE7C2B" w14:textId="71EC08F4" w:rsidR="00053D02" w:rsidRDefault="00053D02" w:rsidP="00770A52"/>
    <w:p w14:paraId="07206477" w14:textId="00BAEB65" w:rsidR="00906BC3" w:rsidRDefault="00906BC3" w:rsidP="00770A52"/>
    <w:p w14:paraId="1DE54415" w14:textId="7F718A8E" w:rsidR="00906BC3" w:rsidRDefault="00906BC3" w:rsidP="00770A52"/>
    <w:p w14:paraId="41DD6661" w14:textId="77777777" w:rsidR="00906BC3" w:rsidRDefault="00906BC3" w:rsidP="00770A52"/>
    <w:p w14:paraId="4616C840" w14:textId="737E8B7E" w:rsidR="00872DAF" w:rsidRDefault="006A4DE5" w:rsidP="006A4DE5">
      <w:pPr>
        <w:pStyle w:val="ListeParagraf"/>
        <w:numPr>
          <w:ilvl w:val="0"/>
          <w:numId w:val="1"/>
        </w:numPr>
        <w:rPr>
          <w:b/>
        </w:rPr>
      </w:pPr>
      <w:r w:rsidRPr="006A4DE5">
        <w:rPr>
          <w:b/>
        </w:rPr>
        <w:t>KİŞİSEL VERİ İMHA</w:t>
      </w:r>
      <w:r w:rsidR="00A26C70">
        <w:rPr>
          <w:b/>
        </w:rPr>
        <w:t xml:space="preserve"> VE ANONİMLEŞTİRME</w:t>
      </w:r>
      <w:r w:rsidRPr="006A4DE5">
        <w:rPr>
          <w:b/>
        </w:rPr>
        <w:t xml:space="preserve"> YÖNTEMLERİ</w:t>
      </w:r>
    </w:p>
    <w:p w14:paraId="58BA658C" w14:textId="77777777" w:rsidR="0006165A" w:rsidRDefault="0006165A" w:rsidP="0006165A">
      <w:pPr>
        <w:pStyle w:val="ListeParagraf"/>
        <w:rPr>
          <w:b/>
        </w:rPr>
      </w:pPr>
    </w:p>
    <w:tbl>
      <w:tblPr>
        <w:tblStyle w:val="TabloKlavuzu"/>
        <w:tblW w:w="0" w:type="auto"/>
        <w:tblInd w:w="720" w:type="dxa"/>
        <w:tblLook w:val="04A0" w:firstRow="1" w:lastRow="0" w:firstColumn="1" w:lastColumn="0" w:noHBand="0" w:noVBand="1"/>
      </w:tblPr>
      <w:tblGrid>
        <w:gridCol w:w="2780"/>
        <w:gridCol w:w="5562"/>
      </w:tblGrid>
      <w:tr w:rsidR="006206C3" w14:paraId="162997B5" w14:textId="77777777" w:rsidTr="00380A6A">
        <w:tc>
          <w:tcPr>
            <w:tcW w:w="8342" w:type="dxa"/>
            <w:gridSpan w:val="2"/>
          </w:tcPr>
          <w:p w14:paraId="770501F9" w14:textId="38BEC2ED" w:rsidR="006206C3" w:rsidRDefault="006206C3" w:rsidP="005B1E9E">
            <w:pPr>
              <w:pStyle w:val="ListeParagraf"/>
              <w:ind w:left="0"/>
              <w:rPr>
                <w:b/>
              </w:rPr>
            </w:pPr>
            <w:r>
              <w:rPr>
                <w:b/>
              </w:rPr>
              <w:t>Matbu Ortamda, Fiziksel Olarak Basılı</w:t>
            </w:r>
            <w:r w:rsidR="00C73EDC">
              <w:rPr>
                <w:b/>
              </w:rPr>
              <w:t>, Yazılı Tutulan Verinin Silinmesi</w:t>
            </w:r>
          </w:p>
        </w:tc>
      </w:tr>
      <w:tr w:rsidR="00C73EDC" w14:paraId="4F5C35F6" w14:textId="77777777" w:rsidTr="00906BC3">
        <w:tc>
          <w:tcPr>
            <w:tcW w:w="2780" w:type="dxa"/>
            <w:vAlign w:val="center"/>
          </w:tcPr>
          <w:p w14:paraId="54ADC41C" w14:textId="6E34392E" w:rsidR="00C73EDC" w:rsidRDefault="00C73EDC" w:rsidP="00906BC3">
            <w:pPr>
              <w:pStyle w:val="ListeParagraf"/>
              <w:ind w:left="0"/>
              <w:rPr>
                <w:b/>
              </w:rPr>
            </w:pPr>
            <w:r>
              <w:rPr>
                <w:b/>
              </w:rPr>
              <w:t>Karartma, Karalama</w:t>
            </w:r>
          </w:p>
        </w:tc>
        <w:tc>
          <w:tcPr>
            <w:tcW w:w="5562" w:type="dxa"/>
          </w:tcPr>
          <w:p w14:paraId="7929B045" w14:textId="09F6281C" w:rsidR="00C73EDC" w:rsidRPr="00C73EDC" w:rsidRDefault="00C73EDC" w:rsidP="007D39B6">
            <w:pPr>
              <w:pStyle w:val="ListeParagraf"/>
              <w:ind w:left="0"/>
              <w:jc w:val="both"/>
            </w:pPr>
            <w:r>
              <w:t xml:space="preserve">Karartma, karalama işlemi, ilgili evrak üzerindeki kişisel verilerin, mümkün olan durumlarda kesilmesi, mümkün olmayan durumlarda ise </w:t>
            </w:r>
            <w:r w:rsidR="00891A97">
              <w:t>geri döndürülemeyecek ve teknolojik çözümlerle okunamayacak şekilde mürekkep, kalem kullanılarak görünmez, okunamaz hale getirmektir.</w:t>
            </w:r>
          </w:p>
        </w:tc>
      </w:tr>
      <w:tr w:rsidR="001B1AA8" w14:paraId="7EA8B46E" w14:textId="77777777" w:rsidTr="00906BC3">
        <w:tc>
          <w:tcPr>
            <w:tcW w:w="2780" w:type="dxa"/>
            <w:vAlign w:val="center"/>
          </w:tcPr>
          <w:p w14:paraId="25D30E8F" w14:textId="50F4DF08" w:rsidR="001B1AA8" w:rsidRDefault="001B1AA8" w:rsidP="00906BC3">
            <w:pPr>
              <w:pStyle w:val="ListeParagraf"/>
              <w:ind w:left="0"/>
              <w:rPr>
                <w:b/>
              </w:rPr>
            </w:pPr>
            <w:r>
              <w:rPr>
                <w:b/>
              </w:rPr>
              <w:t>Fiziksel Yok Etme</w:t>
            </w:r>
          </w:p>
        </w:tc>
        <w:tc>
          <w:tcPr>
            <w:tcW w:w="5562" w:type="dxa"/>
          </w:tcPr>
          <w:p w14:paraId="2CE23F72" w14:textId="75A6CB75" w:rsidR="001B1AA8" w:rsidRDefault="00FB65DB" w:rsidP="007D39B6">
            <w:pPr>
              <w:pStyle w:val="ListeParagraf"/>
              <w:ind w:left="0"/>
              <w:jc w:val="both"/>
            </w:pPr>
            <w:r>
              <w:t xml:space="preserve">Fiziksel olarak tutulan belgeler, evrak imha makineleri ile bir daha bir araya gelemeyecek şekilde </w:t>
            </w:r>
            <w:r w:rsidR="00D40811">
              <w:t>yok edilir.</w:t>
            </w:r>
          </w:p>
        </w:tc>
      </w:tr>
      <w:tr w:rsidR="00C65405" w14:paraId="1354EACB" w14:textId="77777777" w:rsidTr="00990CA8">
        <w:tc>
          <w:tcPr>
            <w:tcW w:w="8342" w:type="dxa"/>
            <w:gridSpan w:val="2"/>
          </w:tcPr>
          <w:p w14:paraId="7AAB291B" w14:textId="1E0605CC" w:rsidR="00C65405" w:rsidRDefault="00C65405" w:rsidP="005B1E9E">
            <w:pPr>
              <w:pStyle w:val="ListeParagraf"/>
              <w:ind w:left="0"/>
              <w:rPr>
                <w:b/>
              </w:rPr>
            </w:pPr>
            <w:r>
              <w:rPr>
                <w:b/>
              </w:rPr>
              <w:t>Bulut ve Dijital Ortamda Bulundurulan Kişisel Verinin Silinmesi</w:t>
            </w:r>
          </w:p>
        </w:tc>
      </w:tr>
      <w:tr w:rsidR="00D15F55" w14:paraId="595F7385" w14:textId="77777777" w:rsidTr="00906BC3">
        <w:tc>
          <w:tcPr>
            <w:tcW w:w="2780" w:type="dxa"/>
            <w:vAlign w:val="center"/>
          </w:tcPr>
          <w:p w14:paraId="3BC03C7F" w14:textId="18260C82" w:rsidR="00D15F55" w:rsidRDefault="00D15F55" w:rsidP="00906BC3">
            <w:pPr>
              <w:pStyle w:val="ListeParagraf"/>
              <w:ind w:left="0"/>
              <w:rPr>
                <w:b/>
              </w:rPr>
            </w:pPr>
            <w:r>
              <w:rPr>
                <w:b/>
              </w:rPr>
              <w:t>Yazılımdan Silme</w:t>
            </w:r>
          </w:p>
        </w:tc>
        <w:tc>
          <w:tcPr>
            <w:tcW w:w="5562" w:type="dxa"/>
          </w:tcPr>
          <w:p w14:paraId="4ADB47D4" w14:textId="074FB6D7" w:rsidR="00D15F55" w:rsidRPr="00D15F55" w:rsidRDefault="00D15F55" w:rsidP="007D39B6">
            <w:pPr>
              <w:pStyle w:val="ListeParagraf"/>
              <w:ind w:left="0"/>
              <w:jc w:val="both"/>
            </w:pPr>
            <w:r>
              <w:t>Bulut ortamında ya da yerel dijital ortamda barındırılan kişisel veriler bir daha kurtarılamayacak şekilde dijital komutla silinir.</w:t>
            </w:r>
            <w:r w:rsidR="00920E81">
              <w:t xml:space="preserve"> Bu şekilde silinen verilere tekrar ulaşılamaz.</w:t>
            </w:r>
          </w:p>
        </w:tc>
      </w:tr>
      <w:tr w:rsidR="00D40811" w14:paraId="02BD5E18" w14:textId="77777777" w:rsidTr="00906BC3">
        <w:tc>
          <w:tcPr>
            <w:tcW w:w="2780" w:type="dxa"/>
            <w:vAlign w:val="center"/>
          </w:tcPr>
          <w:p w14:paraId="3DDF978C" w14:textId="70FED8DF" w:rsidR="00D40811" w:rsidRDefault="00D40811" w:rsidP="00906BC3">
            <w:pPr>
              <w:pStyle w:val="ListeParagraf"/>
              <w:ind w:left="0"/>
              <w:rPr>
                <w:b/>
              </w:rPr>
            </w:pPr>
            <w:r>
              <w:rPr>
                <w:b/>
              </w:rPr>
              <w:t>Fiziksel Yok Etme</w:t>
            </w:r>
          </w:p>
        </w:tc>
        <w:tc>
          <w:tcPr>
            <w:tcW w:w="5562" w:type="dxa"/>
          </w:tcPr>
          <w:p w14:paraId="4CB2CF09" w14:textId="71E60769" w:rsidR="00D40811" w:rsidRPr="00D40811" w:rsidRDefault="00507050" w:rsidP="007D39B6">
            <w:pPr>
              <w:pStyle w:val="ListeParagraf"/>
              <w:ind w:left="0"/>
              <w:jc w:val="both"/>
            </w:pPr>
            <w:r>
              <w:t>Kişisel veri içeren optik ve manyetik medyanın, eritilmesi, yakılması,</w:t>
            </w:r>
            <w:r w:rsidR="009D5C91">
              <w:t xml:space="preserve"> kırılması,</w:t>
            </w:r>
            <w:r>
              <w:t xml:space="preserve"> toz haline getirilmesi gibi fiziksel olarak yok edilmesidir. </w:t>
            </w:r>
            <w:r w:rsidR="00C17560">
              <w:t>Medya cihazının yakılması,</w:t>
            </w:r>
            <w:r w:rsidR="009D5C91">
              <w:t xml:space="preserve"> kırılması</w:t>
            </w:r>
            <w:r w:rsidR="00C17560">
              <w:t xml:space="preserve"> eritilmesi veya bir metal öğütücüden geçirilmesi </w:t>
            </w:r>
            <w:r w:rsidR="009D5C91">
              <w:t>verilerin erişilemez olmasını sağlar.</w:t>
            </w:r>
          </w:p>
        </w:tc>
      </w:tr>
      <w:tr w:rsidR="00F61B19" w14:paraId="40C2635F" w14:textId="77777777" w:rsidTr="00906BC3">
        <w:tc>
          <w:tcPr>
            <w:tcW w:w="2780" w:type="dxa"/>
            <w:vAlign w:val="center"/>
          </w:tcPr>
          <w:p w14:paraId="35CF7FAF" w14:textId="702BF557" w:rsidR="00F61B19" w:rsidRDefault="00F61B19" w:rsidP="00906BC3">
            <w:pPr>
              <w:pStyle w:val="ListeParagraf"/>
              <w:ind w:left="0"/>
              <w:rPr>
                <w:b/>
              </w:rPr>
            </w:pPr>
            <w:r>
              <w:rPr>
                <w:b/>
              </w:rPr>
              <w:t>Üzerine Yazma</w:t>
            </w:r>
          </w:p>
        </w:tc>
        <w:tc>
          <w:tcPr>
            <w:tcW w:w="5562" w:type="dxa"/>
          </w:tcPr>
          <w:p w14:paraId="73D4AB73" w14:textId="4BDA74EE" w:rsidR="00F61B19" w:rsidRPr="00F61B19" w:rsidRDefault="00F61B19" w:rsidP="007D39B6">
            <w:pPr>
              <w:pStyle w:val="ListeParagraf"/>
              <w:ind w:left="0"/>
              <w:jc w:val="both"/>
            </w:pPr>
            <w:r>
              <w:t xml:space="preserve">Özel yazılımlar </w:t>
            </w:r>
            <w:r w:rsidR="00A950E0">
              <w:t xml:space="preserve">aracılığıyla manyetik medya ve yeniden okunabilir optik medya üzerinden en az yedi kez 0 ve 1’lerden oluşan </w:t>
            </w:r>
            <w:r w:rsidR="005B23EE">
              <w:t xml:space="preserve">rastgele veriler yazılarak eski verinin okunabilmesi ve kurtarılabilmesini </w:t>
            </w:r>
            <w:proofErr w:type="gramStart"/>
            <w:r w:rsidR="005B23EE">
              <w:t>imkansızlaştırır</w:t>
            </w:r>
            <w:proofErr w:type="gramEnd"/>
            <w:r w:rsidR="005B23EE">
              <w:t>.</w:t>
            </w:r>
          </w:p>
        </w:tc>
      </w:tr>
      <w:tr w:rsidR="00B824D9" w14:paraId="002BDBE4" w14:textId="77777777" w:rsidTr="00064C1B">
        <w:tc>
          <w:tcPr>
            <w:tcW w:w="8342" w:type="dxa"/>
            <w:gridSpan w:val="2"/>
          </w:tcPr>
          <w:p w14:paraId="11979B42" w14:textId="709CAAE8" w:rsidR="00B824D9" w:rsidRDefault="00B824D9" w:rsidP="005B1E9E">
            <w:pPr>
              <w:pStyle w:val="ListeParagraf"/>
              <w:ind w:left="0"/>
              <w:rPr>
                <w:b/>
              </w:rPr>
            </w:pPr>
            <w:r>
              <w:rPr>
                <w:b/>
              </w:rPr>
              <w:t>Anonimleştirme Yöntemleri</w:t>
            </w:r>
          </w:p>
        </w:tc>
      </w:tr>
      <w:tr w:rsidR="00B824D9" w14:paraId="31F5678B" w14:textId="77777777" w:rsidTr="00906BC3">
        <w:tc>
          <w:tcPr>
            <w:tcW w:w="2780" w:type="dxa"/>
            <w:vAlign w:val="center"/>
          </w:tcPr>
          <w:p w14:paraId="2D9F740D" w14:textId="66B7120E" w:rsidR="00B824D9" w:rsidRDefault="00D17E6A" w:rsidP="00906BC3">
            <w:pPr>
              <w:pStyle w:val="ListeParagraf"/>
              <w:ind w:left="0"/>
              <w:rPr>
                <w:b/>
              </w:rPr>
            </w:pPr>
            <w:r>
              <w:rPr>
                <w:b/>
              </w:rPr>
              <w:t>Değişkenleri Çıkarma</w:t>
            </w:r>
          </w:p>
        </w:tc>
        <w:tc>
          <w:tcPr>
            <w:tcW w:w="5562" w:type="dxa"/>
          </w:tcPr>
          <w:p w14:paraId="33A73DAA" w14:textId="35B47346" w:rsidR="00B824D9" w:rsidRPr="00B824D9" w:rsidRDefault="00D17E6A" w:rsidP="007D39B6">
            <w:pPr>
              <w:pStyle w:val="ListeParagraf"/>
              <w:ind w:left="0"/>
              <w:jc w:val="both"/>
            </w:pPr>
            <w:r>
              <w:t>İlgili kişiye ait kişisel verilerin içerisinde yer alan ve ilgili kişiyi herhangi bir şekilde tespit etmeye yarayacak doğrudan tanımlayıcıların bir veya birkaçının çıkarılmasıdır.</w:t>
            </w:r>
          </w:p>
        </w:tc>
      </w:tr>
      <w:tr w:rsidR="00B824D9" w14:paraId="70520A6C" w14:textId="77777777" w:rsidTr="00906BC3">
        <w:tc>
          <w:tcPr>
            <w:tcW w:w="2780" w:type="dxa"/>
            <w:vAlign w:val="center"/>
          </w:tcPr>
          <w:p w14:paraId="27D4D02F" w14:textId="77162933" w:rsidR="00B824D9" w:rsidRDefault="00AA4E2F" w:rsidP="00906BC3">
            <w:pPr>
              <w:pStyle w:val="ListeParagraf"/>
              <w:ind w:left="0"/>
              <w:rPr>
                <w:b/>
              </w:rPr>
            </w:pPr>
            <w:r>
              <w:rPr>
                <w:b/>
              </w:rPr>
              <w:t>Bölgesel Gizleme</w:t>
            </w:r>
          </w:p>
        </w:tc>
        <w:tc>
          <w:tcPr>
            <w:tcW w:w="5562" w:type="dxa"/>
          </w:tcPr>
          <w:p w14:paraId="739683FA" w14:textId="66F8EFD8" w:rsidR="00B824D9" w:rsidRPr="00B824D9" w:rsidRDefault="00AA4E2F" w:rsidP="007D39B6">
            <w:pPr>
              <w:pStyle w:val="ListeParagraf"/>
              <w:ind w:left="0"/>
              <w:jc w:val="both"/>
            </w:pPr>
            <w:r>
              <w:t xml:space="preserve">Kişisel verilerin toplu olarak anonim şekilde bulunduğu veri tablosu içinde </w:t>
            </w:r>
            <w:r w:rsidR="0011296E">
              <w:t>istisna durumda olan veriye ilişkin ayırt edici nitelikte olabilecek bilgilerin silinmesi.</w:t>
            </w:r>
          </w:p>
        </w:tc>
      </w:tr>
      <w:tr w:rsidR="00B824D9" w14:paraId="1BF2A568" w14:textId="77777777" w:rsidTr="00906BC3">
        <w:tc>
          <w:tcPr>
            <w:tcW w:w="2780" w:type="dxa"/>
            <w:vAlign w:val="center"/>
          </w:tcPr>
          <w:p w14:paraId="6D893030" w14:textId="2C577313" w:rsidR="00B824D9" w:rsidRDefault="000030EE" w:rsidP="00906BC3">
            <w:pPr>
              <w:pStyle w:val="ListeParagraf"/>
              <w:ind w:left="0"/>
              <w:rPr>
                <w:b/>
              </w:rPr>
            </w:pPr>
            <w:r>
              <w:rPr>
                <w:b/>
              </w:rPr>
              <w:t>Genelleştirme</w:t>
            </w:r>
          </w:p>
        </w:tc>
        <w:tc>
          <w:tcPr>
            <w:tcW w:w="5562" w:type="dxa"/>
          </w:tcPr>
          <w:p w14:paraId="09D3C329" w14:textId="2CA40B6F" w:rsidR="00B824D9" w:rsidRPr="00B824D9" w:rsidRDefault="000030EE" w:rsidP="007D39B6">
            <w:pPr>
              <w:pStyle w:val="ListeParagraf"/>
              <w:ind w:left="0"/>
              <w:jc w:val="both"/>
            </w:pPr>
            <w:r>
              <w:t xml:space="preserve">Birçok kişiye ait kişisel verinin bir araya getirilip, ayırt edici bilgileri </w:t>
            </w:r>
            <w:r w:rsidR="00004D67">
              <w:t>kaldırılarak istatistiki veri haline getirilmesi işlemidir.</w:t>
            </w:r>
          </w:p>
        </w:tc>
      </w:tr>
      <w:tr w:rsidR="00B824D9" w14:paraId="73223D68" w14:textId="77777777" w:rsidTr="00906BC3">
        <w:tc>
          <w:tcPr>
            <w:tcW w:w="2780" w:type="dxa"/>
            <w:vAlign w:val="center"/>
          </w:tcPr>
          <w:p w14:paraId="0249089A" w14:textId="24B574EA" w:rsidR="00B824D9" w:rsidRDefault="004935D5" w:rsidP="00906BC3">
            <w:pPr>
              <w:pStyle w:val="ListeParagraf"/>
              <w:ind w:left="0"/>
              <w:rPr>
                <w:b/>
              </w:rPr>
            </w:pPr>
            <w:r>
              <w:rPr>
                <w:b/>
              </w:rPr>
              <w:t>Veri Karma ve Bozma</w:t>
            </w:r>
          </w:p>
        </w:tc>
        <w:tc>
          <w:tcPr>
            <w:tcW w:w="5562" w:type="dxa"/>
          </w:tcPr>
          <w:p w14:paraId="7555AEDD" w14:textId="2D51584E" w:rsidR="00B824D9" w:rsidRPr="00B824D9" w:rsidRDefault="004935D5" w:rsidP="007D39B6">
            <w:pPr>
              <w:pStyle w:val="ListeParagraf"/>
              <w:ind w:left="0"/>
              <w:jc w:val="both"/>
            </w:pPr>
            <w:r>
              <w:t>Kişisel Veri içerisindeki doğrudan ya da dolaylı tanımlayıcılar başka değerlerle karıştır</w:t>
            </w:r>
            <w:r w:rsidR="00AC32BE">
              <w:t xml:space="preserve">ılarak ya da bozularak ilgili kişi ile ilişkisi koparılır </w:t>
            </w:r>
            <w:r w:rsidR="00A45087">
              <w:t>ve tanımlayıcı niteliklerini kaybeder.</w:t>
            </w:r>
          </w:p>
        </w:tc>
      </w:tr>
    </w:tbl>
    <w:p w14:paraId="7D78F969" w14:textId="7E217F3B" w:rsidR="005B1E9E" w:rsidRDefault="005B1E9E" w:rsidP="005B1E9E">
      <w:pPr>
        <w:pStyle w:val="ListeParagraf"/>
        <w:rPr>
          <w:b/>
        </w:rPr>
      </w:pPr>
    </w:p>
    <w:p w14:paraId="661AEAE6" w14:textId="6057F06E" w:rsidR="0033008D" w:rsidRDefault="00123ECE" w:rsidP="007D39B6">
      <w:pPr>
        <w:pStyle w:val="ListeParagraf"/>
        <w:jc w:val="both"/>
      </w:pPr>
      <w:r>
        <w:t>Kükrer Tekstil</w:t>
      </w:r>
      <w:r w:rsidR="0033008D">
        <w:t>, kişisel verilerin anonim hale getirilmesi için ilgili verinin niteliğine göre yukarıda sayılan yöntemlerden bir veya birkaçını kulla</w:t>
      </w:r>
      <w:r w:rsidR="00F811B6">
        <w:t>nabilir.</w:t>
      </w:r>
      <w:r w:rsidR="00B67B0D">
        <w:t xml:space="preserve"> </w:t>
      </w:r>
    </w:p>
    <w:p w14:paraId="54FA586D" w14:textId="77777777" w:rsidR="007D39B6" w:rsidRDefault="007D39B6" w:rsidP="007D39B6">
      <w:pPr>
        <w:pStyle w:val="ListeParagraf"/>
        <w:jc w:val="both"/>
      </w:pPr>
    </w:p>
    <w:p w14:paraId="54FBC4B4" w14:textId="041CC1B5" w:rsidR="00B67B0D" w:rsidRDefault="00B67B0D" w:rsidP="007D39B6">
      <w:pPr>
        <w:pStyle w:val="ListeParagraf"/>
        <w:jc w:val="both"/>
      </w:pPr>
      <w:proofErr w:type="spellStart"/>
      <w:r>
        <w:t>KVKK’nın</w:t>
      </w:r>
      <w:proofErr w:type="spellEnd"/>
      <w:r>
        <w:t xml:space="preserve"> 28. Maddesi uyarınca, kişisel verilerin resmi istatistik ile anonim hale getirilmek suretiyle araştırma, planlama ve istatistik gibi amaçlarla işlenmesi</w:t>
      </w:r>
      <w:r w:rsidR="002670CE">
        <w:t xml:space="preserve"> ve </w:t>
      </w:r>
      <w:r w:rsidR="00E44EEE">
        <w:t>kişisel verilerin adli resmi merciler tarafından incelenmesi</w:t>
      </w:r>
      <w:r>
        <w:t xml:space="preserve"> durumunda bu durum kanun kapsamı dışında kalacak ve açık rıza temini gerektirmeyecektir.</w:t>
      </w:r>
    </w:p>
    <w:p w14:paraId="4D3DF847" w14:textId="774A4923" w:rsidR="009940B9" w:rsidRDefault="009940B9" w:rsidP="007C43B6"/>
    <w:p w14:paraId="77E4BD05" w14:textId="65AD71F9" w:rsidR="007D39B6" w:rsidRDefault="007D39B6" w:rsidP="007C43B6"/>
    <w:p w14:paraId="49FA5C63" w14:textId="24B71044" w:rsidR="00906BC3" w:rsidRDefault="00906BC3" w:rsidP="007C43B6"/>
    <w:p w14:paraId="1DF7D36D" w14:textId="77777777" w:rsidR="00906BC3" w:rsidRDefault="00906BC3" w:rsidP="007C43B6"/>
    <w:p w14:paraId="7F20B163" w14:textId="77777777" w:rsidR="007D39B6" w:rsidRDefault="007D39B6" w:rsidP="007C43B6"/>
    <w:p w14:paraId="5B8B4A13" w14:textId="01D6809B" w:rsidR="009940B9" w:rsidRDefault="009940B9" w:rsidP="009940B9">
      <w:pPr>
        <w:pStyle w:val="ListeParagraf"/>
        <w:numPr>
          <w:ilvl w:val="0"/>
          <w:numId w:val="1"/>
        </w:numPr>
        <w:rPr>
          <w:b/>
        </w:rPr>
      </w:pPr>
      <w:r w:rsidRPr="009940B9">
        <w:rPr>
          <w:b/>
        </w:rPr>
        <w:t>KİŞİSEL VERİLERİ SAKLAMA SÜRELERİ</w:t>
      </w:r>
    </w:p>
    <w:p w14:paraId="1D107E7F" w14:textId="77777777" w:rsidR="0006165A" w:rsidRDefault="0006165A" w:rsidP="0006165A">
      <w:pPr>
        <w:pStyle w:val="ListeParagraf"/>
        <w:rPr>
          <w:b/>
        </w:rPr>
      </w:pPr>
    </w:p>
    <w:tbl>
      <w:tblPr>
        <w:tblStyle w:val="TabloKlavuzu"/>
        <w:tblW w:w="9214" w:type="dxa"/>
        <w:tblInd w:w="279" w:type="dxa"/>
        <w:tblLook w:val="04A0" w:firstRow="1" w:lastRow="0" w:firstColumn="1" w:lastColumn="0" w:noHBand="0" w:noVBand="1"/>
      </w:tblPr>
      <w:tblGrid>
        <w:gridCol w:w="1717"/>
        <w:gridCol w:w="3386"/>
        <w:gridCol w:w="4111"/>
      </w:tblGrid>
      <w:tr w:rsidR="00240E00" w14:paraId="38FB1400" w14:textId="77777777" w:rsidTr="00B35F8D">
        <w:tc>
          <w:tcPr>
            <w:tcW w:w="1717" w:type="dxa"/>
          </w:tcPr>
          <w:p w14:paraId="036F3A1F" w14:textId="48D7CC7C" w:rsidR="009940B9" w:rsidRPr="00386CD4" w:rsidRDefault="00071554" w:rsidP="00386CD4">
            <w:pPr>
              <w:pStyle w:val="ListeParagraf"/>
              <w:ind w:left="0"/>
              <w:jc w:val="center"/>
              <w:rPr>
                <w:b/>
              </w:rPr>
            </w:pPr>
            <w:r w:rsidRPr="00386CD4">
              <w:rPr>
                <w:b/>
              </w:rPr>
              <w:t>Veri Sahibi</w:t>
            </w:r>
          </w:p>
        </w:tc>
        <w:tc>
          <w:tcPr>
            <w:tcW w:w="3386" w:type="dxa"/>
          </w:tcPr>
          <w:p w14:paraId="5D156411" w14:textId="5D0DD64F" w:rsidR="009940B9" w:rsidRPr="00386CD4" w:rsidRDefault="00071554" w:rsidP="00386CD4">
            <w:pPr>
              <w:pStyle w:val="ListeParagraf"/>
              <w:ind w:left="0"/>
              <w:jc w:val="center"/>
              <w:rPr>
                <w:b/>
              </w:rPr>
            </w:pPr>
            <w:r w:rsidRPr="00386CD4">
              <w:rPr>
                <w:b/>
              </w:rPr>
              <w:t>Veri Kategorisi</w:t>
            </w:r>
          </w:p>
        </w:tc>
        <w:tc>
          <w:tcPr>
            <w:tcW w:w="4111" w:type="dxa"/>
          </w:tcPr>
          <w:p w14:paraId="18ACD1D8" w14:textId="5DB5D63D" w:rsidR="009940B9" w:rsidRPr="00386CD4" w:rsidRDefault="00071554" w:rsidP="00386CD4">
            <w:pPr>
              <w:pStyle w:val="ListeParagraf"/>
              <w:ind w:left="0"/>
              <w:jc w:val="center"/>
              <w:rPr>
                <w:b/>
              </w:rPr>
            </w:pPr>
            <w:r w:rsidRPr="00386CD4">
              <w:rPr>
                <w:b/>
              </w:rPr>
              <w:t>Saklama Süresi</w:t>
            </w:r>
          </w:p>
        </w:tc>
      </w:tr>
      <w:tr w:rsidR="00240E00" w14:paraId="6F9E36F4" w14:textId="77777777" w:rsidTr="00B35F8D">
        <w:tc>
          <w:tcPr>
            <w:tcW w:w="1717" w:type="dxa"/>
          </w:tcPr>
          <w:p w14:paraId="4A1D924D" w14:textId="77777777" w:rsidR="0075524E" w:rsidRDefault="0075524E" w:rsidP="009940B9">
            <w:pPr>
              <w:pStyle w:val="ListeParagraf"/>
              <w:ind w:left="0"/>
            </w:pPr>
          </w:p>
          <w:p w14:paraId="0759839D" w14:textId="77777777" w:rsidR="0075524E" w:rsidRDefault="0075524E" w:rsidP="009940B9">
            <w:pPr>
              <w:pStyle w:val="ListeParagraf"/>
              <w:ind w:left="0"/>
            </w:pPr>
          </w:p>
          <w:p w14:paraId="133B1740" w14:textId="6B827899" w:rsidR="009940B9" w:rsidRDefault="00071554" w:rsidP="009940B9">
            <w:pPr>
              <w:pStyle w:val="ListeParagraf"/>
              <w:ind w:left="0"/>
            </w:pPr>
            <w:r>
              <w:t>Çalışan</w:t>
            </w:r>
          </w:p>
        </w:tc>
        <w:tc>
          <w:tcPr>
            <w:tcW w:w="3386" w:type="dxa"/>
          </w:tcPr>
          <w:p w14:paraId="5CF79E28" w14:textId="0E4B3D21" w:rsidR="009940B9" w:rsidRDefault="0075524E" w:rsidP="007D39B6">
            <w:pPr>
              <w:pStyle w:val="ListeParagraf"/>
              <w:ind w:left="0"/>
              <w:jc w:val="both"/>
            </w:pPr>
            <w:r>
              <w:t>İşe alım evrakları ile Sosyal Güvenlik Kurumuna gerçekleştirilen, hizmet süresine ve ücrete dair esas bildirimler</w:t>
            </w:r>
            <w:r w:rsidR="00E70AB4">
              <w:t>.</w:t>
            </w:r>
          </w:p>
        </w:tc>
        <w:tc>
          <w:tcPr>
            <w:tcW w:w="4111" w:type="dxa"/>
          </w:tcPr>
          <w:p w14:paraId="227B4F4E" w14:textId="4F2C50AF" w:rsidR="009940B9" w:rsidRDefault="0075524E" w:rsidP="007D39B6">
            <w:pPr>
              <w:pStyle w:val="ListeParagraf"/>
              <w:ind w:left="0"/>
              <w:jc w:val="both"/>
            </w:pPr>
            <w:r>
              <w:t>Hizmet akdinin devam</w:t>
            </w:r>
            <w:r w:rsidR="00240E00">
              <w:t xml:space="preserve"> etmesiyle tutulur</w:t>
            </w:r>
            <w:r>
              <w:t xml:space="preserve"> ve hizmet</w:t>
            </w:r>
            <w:r w:rsidR="00240E00">
              <w:t xml:space="preserve"> akdinin son bulması</w:t>
            </w:r>
            <w:r w:rsidR="00F57FF7">
              <w:t>yla</w:t>
            </w:r>
            <w:r w:rsidR="00240E00">
              <w:t xml:space="preserve"> </w:t>
            </w:r>
            <w:r w:rsidR="00DB1FBB">
              <w:t>10</w:t>
            </w:r>
            <w:r w:rsidR="00240E00">
              <w:t xml:space="preserve"> yıl muhafaza edilerek </w:t>
            </w:r>
            <w:r w:rsidR="00F57FF7">
              <w:t>geçerli süre dolduktan sonra silinir.</w:t>
            </w:r>
          </w:p>
        </w:tc>
      </w:tr>
      <w:tr w:rsidR="00240E00" w14:paraId="2761F1B4" w14:textId="77777777" w:rsidTr="00B35F8D">
        <w:tc>
          <w:tcPr>
            <w:tcW w:w="1717" w:type="dxa"/>
          </w:tcPr>
          <w:p w14:paraId="590D06C9" w14:textId="77777777" w:rsidR="00E70AB4" w:rsidRDefault="00E70AB4" w:rsidP="009940B9">
            <w:pPr>
              <w:pStyle w:val="ListeParagraf"/>
              <w:ind w:left="0"/>
            </w:pPr>
          </w:p>
          <w:p w14:paraId="6E383181" w14:textId="77777777" w:rsidR="00C415E1" w:rsidRDefault="00C415E1" w:rsidP="009940B9">
            <w:pPr>
              <w:pStyle w:val="ListeParagraf"/>
              <w:ind w:left="0"/>
            </w:pPr>
          </w:p>
          <w:p w14:paraId="23AF23C1" w14:textId="493AC22E" w:rsidR="009940B9" w:rsidRDefault="00002EA8" w:rsidP="009940B9">
            <w:pPr>
              <w:pStyle w:val="ListeParagraf"/>
              <w:ind w:left="0"/>
            </w:pPr>
            <w:r>
              <w:t>Çalışan</w:t>
            </w:r>
          </w:p>
        </w:tc>
        <w:tc>
          <w:tcPr>
            <w:tcW w:w="3386" w:type="dxa"/>
          </w:tcPr>
          <w:p w14:paraId="10FB795C" w14:textId="0A738F40" w:rsidR="009940B9" w:rsidRDefault="00E70AB4" w:rsidP="007D39B6">
            <w:pPr>
              <w:pStyle w:val="ListeParagraf"/>
              <w:ind w:left="0"/>
              <w:jc w:val="both"/>
            </w:pPr>
            <w:r>
              <w:t>Üst kategoride yazan veriler haricinde tutulan özlük verileri.</w:t>
            </w:r>
          </w:p>
        </w:tc>
        <w:tc>
          <w:tcPr>
            <w:tcW w:w="4111" w:type="dxa"/>
          </w:tcPr>
          <w:p w14:paraId="1A6B7486" w14:textId="0B0D2824" w:rsidR="009940B9" w:rsidRDefault="00E70AB4" w:rsidP="007D39B6">
            <w:pPr>
              <w:pStyle w:val="ListeParagraf"/>
              <w:ind w:left="0"/>
              <w:jc w:val="both"/>
            </w:pPr>
            <w:r>
              <w:t xml:space="preserve">Hizmet akdinin devam etmesiyle tutulur ve hizmet akdinin son bulmasıyla </w:t>
            </w:r>
            <w:r w:rsidR="00DB1FBB">
              <w:t>10</w:t>
            </w:r>
            <w:r>
              <w:t xml:space="preserve"> yıl muhafaza edilerek geçerli süre dolduktan sonra silinir.</w:t>
            </w:r>
          </w:p>
        </w:tc>
      </w:tr>
      <w:tr w:rsidR="00240E00" w14:paraId="70CB5487" w14:textId="77777777" w:rsidTr="00B35F8D">
        <w:tc>
          <w:tcPr>
            <w:tcW w:w="1717" w:type="dxa"/>
          </w:tcPr>
          <w:p w14:paraId="392D6683" w14:textId="77777777" w:rsidR="002F782F" w:rsidRDefault="002F782F" w:rsidP="009940B9">
            <w:pPr>
              <w:pStyle w:val="ListeParagraf"/>
              <w:ind w:left="0"/>
            </w:pPr>
          </w:p>
          <w:p w14:paraId="4C6E9444" w14:textId="77777777" w:rsidR="00C415E1" w:rsidRDefault="00C415E1" w:rsidP="009940B9">
            <w:pPr>
              <w:pStyle w:val="ListeParagraf"/>
              <w:ind w:left="0"/>
            </w:pPr>
          </w:p>
          <w:p w14:paraId="738242A1" w14:textId="2017CF0B" w:rsidR="009940B9" w:rsidRDefault="002F782F" w:rsidP="009940B9">
            <w:pPr>
              <w:pStyle w:val="ListeParagraf"/>
              <w:ind w:left="0"/>
            </w:pPr>
            <w:r>
              <w:t>Çalışan</w:t>
            </w:r>
          </w:p>
        </w:tc>
        <w:tc>
          <w:tcPr>
            <w:tcW w:w="3386" w:type="dxa"/>
          </w:tcPr>
          <w:p w14:paraId="67431C30" w14:textId="7FCC4554" w:rsidR="009940B9" w:rsidRDefault="002F782F" w:rsidP="009940B9">
            <w:pPr>
              <w:pStyle w:val="ListeParagraf"/>
              <w:ind w:left="0"/>
            </w:pPr>
            <w:r>
              <w:t>İş yeri kişisel sağlık dosyası ve İSG verileri</w:t>
            </w:r>
          </w:p>
        </w:tc>
        <w:tc>
          <w:tcPr>
            <w:tcW w:w="4111" w:type="dxa"/>
          </w:tcPr>
          <w:p w14:paraId="149D4777" w14:textId="0F2DC49B" w:rsidR="009940B9" w:rsidRDefault="002F782F" w:rsidP="007D39B6">
            <w:pPr>
              <w:pStyle w:val="ListeParagraf"/>
              <w:ind w:left="0"/>
              <w:jc w:val="both"/>
            </w:pPr>
            <w:r>
              <w:t xml:space="preserve">Hizmet akdinin devam etmesiyle tutulur ve hizmet akdinin son bulmasıyla </w:t>
            </w:r>
            <w:r w:rsidR="00DB1FBB">
              <w:t>10</w:t>
            </w:r>
            <w:r>
              <w:t xml:space="preserve"> yıl muhafaza edilerek geçerli süre dolduktan sonra silinir.</w:t>
            </w:r>
          </w:p>
        </w:tc>
      </w:tr>
      <w:tr w:rsidR="00240E00" w14:paraId="0551236C" w14:textId="77777777" w:rsidTr="00B35F8D">
        <w:tc>
          <w:tcPr>
            <w:tcW w:w="1717" w:type="dxa"/>
          </w:tcPr>
          <w:p w14:paraId="7C23A886" w14:textId="77777777" w:rsidR="00F427B2" w:rsidRDefault="00F427B2" w:rsidP="009940B9">
            <w:pPr>
              <w:pStyle w:val="ListeParagraf"/>
              <w:ind w:left="0"/>
            </w:pPr>
          </w:p>
          <w:p w14:paraId="4376B701" w14:textId="7F0523B2" w:rsidR="009940B9" w:rsidRDefault="00B35F8D" w:rsidP="009940B9">
            <w:pPr>
              <w:pStyle w:val="ListeParagraf"/>
              <w:ind w:left="0"/>
            </w:pPr>
            <w:r>
              <w:t>İş Ortağı / Çözüm Ortağı / Danışman</w:t>
            </w:r>
          </w:p>
        </w:tc>
        <w:tc>
          <w:tcPr>
            <w:tcW w:w="3386" w:type="dxa"/>
          </w:tcPr>
          <w:p w14:paraId="3C5773DC" w14:textId="3C3988DD" w:rsidR="009940B9" w:rsidRDefault="001D09AC" w:rsidP="007D39B6">
            <w:pPr>
              <w:pStyle w:val="ListeParagraf"/>
              <w:ind w:left="0"/>
              <w:jc w:val="both"/>
            </w:pPr>
            <w:r>
              <w:t xml:space="preserve">İş </w:t>
            </w:r>
            <w:r w:rsidR="00386CD4">
              <w:t>O</w:t>
            </w:r>
            <w:r>
              <w:t xml:space="preserve">rtağı / </w:t>
            </w:r>
            <w:r w:rsidR="00386CD4">
              <w:t>Ç</w:t>
            </w:r>
            <w:r>
              <w:t xml:space="preserve">özüm </w:t>
            </w:r>
            <w:r w:rsidR="00386CD4">
              <w:t>O</w:t>
            </w:r>
            <w:r>
              <w:t xml:space="preserve">rtağı / </w:t>
            </w:r>
            <w:r w:rsidR="00386CD4">
              <w:t>D</w:t>
            </w:r>
            <w:r>
              <w:t xml:space="preserve">anışman ile </w:t>
            </w:r>
            <w:r w:rsidR="00123ECE">
              <w:t>Kükrer Tekstil</w:t>
            </w:r>
            <w:r>
              <w:t xml:space="preserve"> arasındaki ticari ilişkinin yürütülmesine dair </w:t>
            </w:r>
            <w:r w:rsidR="00957681">
              <w:t>kimlik bilgileri, iletişim bilgileri, finansal bilgiler, iş ortağı / çözüm ortağı / danışman çalışanı verileri</w:t>
            </w:r>
          </w:p>
        </w:tc>
        <w:tc>
          <w:tcPr>
            <w:tcW w:w="4111" w:type="dxa"/>
          </w:tcPr>
          <w:p w14:paraId="0204983E" w14:textId="7E8DBA36" w:rsidR="009940B9" w:rsidRPr="00386CD4" w:rsidRDefault="00386CD4" w:rsidP="007D39B6">
            <w:pPr>
              <w:pStyle w:val="ListeParagraf"/>
              <w:ind w:left="0"/>
              <w:jc w:val="both"/>
              <w:rPr>
                <w:rFonts w:cstheme="minorHAnsi"/>
              </w:rPr>
            </w:pPr>
            <w:r w:rsidRPr="00386CD4">
              <w:rPr>
                <w:rFonts w:cstheme="minorHAnsi"/>
                <w:color w:val="333333"/>
                <w:shd w:val="clear" w:color="auto" w:fill="FFFFFF"/>
              </w:rPr>
              <w:t xml:space="preserve">İş Ortağı/Çözüm Ortağı/Danışmanın, </w:t>
            </w:r>
            <w:r w:rsidR="00123ECE">
              <w:t>Kükrer Tekstil</w:t>
            </w:r>
            <w:r w:rsidR="00053D02">
              <w:rPr>
                <w:rFonts w:cstheme="minorHAnsi"/>
                <w:color w:val="333333"/>
                <w:shd w:val="clear" w:color="auto" w:fill="FFFFFF"/>
              </w:rPr>
              <w:t xml:space="preserve"> ile</w:t>
            </w:r>
            <w:r w:rsidRPr="00386CD4">
              <w:rPr>
                <w:rFonts w:cstheme="minorHAnsi"/>
                <w:color w:val="333333"/>
                <w:shd w:val="clear" w:color="auto" w:fill="FFFFFF"/>
              </w:rPr>
              <w:t xml:space="preserve"> olan iş/ticari ilişkisi süresince ve sona ermesinden itibaren Türk Borçlar Kanunu md.146 ile Türk Ticaret Kanunu md.82 uyarınca 10 yıl süre ile saklanır.</w:t>
            </w:r>
          </w:p>
        </w:tc>
      </w:tr>
      <w:tr w:rsidR="00240E00" w14:paraId="29334C68" w14:textId="77777777" w:rsidTr="00B35F8D">
        <w:tc>
          <w:tcPr>
            <w:tcW w:w="1717" w:type="dxa"/>
          </w:tcPr>
          <w:p w14:paraId="7558049D" w14:textId="77777777" w:rsidR="00F427B2" w:rsidRDefault="00F427B2" w:rsidP="009940B9">
            <w:pPr>
              <w:pStyle w:val="ListeParagraf"/>
              <w:ind w:left="0"/>
            </w:pPr>
          </w:p>
          <w:p w14:paraId="14C88FC0" w14:textId="0C09F711" w:rsidR="009940B9" w:rsidRDefault="000A4C45" w:rsidP="009940B9">
            <w:pPr>
              <w:pStyle w:val="ListeParagraf"/>
              <w:ind w:left="0"/>
            </w:pPr>
            <w:r>
              <w:t>Ziyaretçiler</w:t>
            </w:r>
          </w:p>
        </w:tc>
        <w:tc>
          <w:tcPr>
            <w:tcW w:w="3386" w:type="dxa"/>
          </w:tcPr>
          <w:p w14:paraId="6D3F74FB" w14:textId="55C19312" w:rsidR="009940B9" w:rsidRDefault="00123ECE" w:rsidP="007D39B6">
            <w:pPr>
              <w:pStyle w:val="ListeParagraf"/>
              <w:ind w:left="0"/>
              <w:jc w:val="both"/>
            </w:pPr>
            <w:r>
              <w:t>Kükrer Tekstil</w:t>
            </w:r>
            <w:r w:rsidR="003E373F">
              <w:t>’</w:t>
            </w:r>
            <w:r>
              <w:t>e</w:t>
            </w:r>
            <w:r w:rsidR="000A4C45">
              <w:t xml:space="preserve"> ait tüm fiziksel </w:t>
            </w:r>
            <w:r w:rsidR="0006165A">
              <w:t>mekâna</w:t>
            </w:r>
            <w:r w:rsidR="000A4C45">
              <w:t xml:space="preserve"> girişte alınan ziyaretçi, adı, soyadı, T.C. Kimlik No</w:t>
            </w:r>
            <w:r w:rsidR="004F0A0A">
              <w:t>, araç plakası, kamera kayıtları, ses kayıtları</w:t>
            </w:r>
          </w:p>
        </w:tc>
        <w:tc>
          <w:tcPr>
            <w:tcW w:w="4111" w:type="dxa"/>
          </w:tcPr>
          <w:p w14:paraId="3677B3A3" w14:textId="48C027A1" w:rsidR="009940B9" w:rsidRDefault="00DB1FBB" w:rsidP="009940B9">
            <w:pPr>
              <w:pStyle w:val="ListeParagraf"/>
              <w:ind w:left="0"/>
            </w:pPr>
            <w:r>
              <w:t>1</w:t>
            </w:r>
            <w:r w:rsidR="004F0A0A">
              <w:t xml:space="preserve"> yıl süreyle saklanır.</w:t>
            </w:r>
          </w:p>
        </w:tc>
      </w:tr>
      <w:tr w:rsidR="00240E00" w14:paraId="6E8C2802" w14:textId="77777777" w:rsidTr="00B35F8D">
        <w:tc>
          <w:tcPr>
            <w:tcW w:w="1717" w:type="dxa"/>
          </w:tcPr>
          <w:p w14:paraId="0C35EE77" w14:textId="77777777" w:rsidR="00F427B2" w:rsidRDefault="00F427B2" w:rsidP="009940B9">
            <w:pPr>
              <w:pStyle w:val="ListeParagraf"/>
              <w:ind w:left="0"/>
            </w:pPr>
          </w:p>
          <w:p w14:paraId="3007039B" w14:textId="660295B3" w:rsidR="009940B9" w:rsidRDefault="00710F3C" w:rsidP="009940B9">
            <w:pPr>
              <w:pStyle w:val="ListeParagraf"/>
              <w:ind w:left="0"/>
            </w:pPr>
            <w:r>
              <w:t>İnternet Sitesi Ziyaretçi Verileri</w:t>
            </w:r>
          </w:p>
        </w:tc>
        <w:tc>
          <w:tcPr>
            <w:tcW w:w="3386" w:type="dxa"/>
          </w:tcPr>
          <w:p w14:paraId="18221246" w14:textId="3C2E1A3D" w:rsidR="009940B9" w:rsidRDefault="00A051AF" w:rsidP="007D39B6">
            <w:pPr>
              <w:pStyle w:val="ListeParagraf"/>
              <w:ind w:left="0"/>
              <w:jc w:val="both"/>
            </w:pPr>
            <w:hyperlink r:id="rId11" w:history="1">
              <w:r w:rsidR="00506BC8" w:rsidRPr="00574075">
                <w:rPr>
                  <w:rStyle w:val="Kpr"/>
                </w:rPr>
                <w:t>www.kukrertekstil.com</w:t>
              </w:r>
            </w:hyperlink>
            <w:r w:rsidR="00FC1C29">
              <w:t xml:space="preserve"> internet sitesinde dolaşan ziyaretçinin hareket verileri ve site içerisinde bulunan formları doldurarak </w:t>
            </w:r>
            <w:r w:rsidR="00123ECE">
              <w:t>Kükrer Tekstil</w:t>
            </w:r>
            <w:r w:rsidR="003E373F">
              <w:t>’</w:t>
            </w:r>
            <w:r w:rsidR="00123ECE">
              <w:t>e</w:t>
            </w:r>
            <w:r w:rsidR="00FC1C29">
              <w:t xml:space="preserve"> ilettiği tüm veriler</w:t>
            </w:r>
          </w:p>
        </w:tc>
        <w:tc>
          <w:tcPr>
            <w:tcW w:w="4111" w:type="dxa"/>
          </w:tcPr>
          <w:p w14:paraId="6E23CD69" w14:textId="5B0A764B" w:rsidR="009940B9" w:rsidRDefault="00DB1FBB" w:rsidP="009940B9">
            <w:pPr>
              <w:pStyle w:val="ListeParagraf"/>
              <w:ind w:left="0"/>
            </w:pPr>
            <w:r>
              <w:t>1</w:t>
            </w:r>
            <w:r w:rsidR="00BA385C">
              <w:t xml:space="preserve"> yıl süreyle saklanır.</w:t>
            </w:r>
          </w:p>
        </w:tc>
      </w:tr>
      <w:tr w:rsidR="00240E00" w14:paraId="4F9FA5C6" w14:textId="77777777" w:rsidTr="00B35F8D">
        <w:tc>
          <w:tcPr>
            <w:tcW w:w="1717" w:type="dxa"/>
          </w:tcPr>
          <w:p w14:paraId="09D5B161" w14:textId="77777777" w:rsidR="00F427B2" w:rsidRDefault="00F427B2" w:rsidP="009940B9">
            <w:pPr>
              <w:pStyle w:val="ListeParagraf"/>
              <w:ind w:left="0"/>
            </w:pPr>
          </w:p>
          <w:p w14:paraId="11E7C01A" w14:textId="35C2B63A" w:rsidR="009940B9" w:rsidRDefault="00F427B2" w:rsidP="009940B9">
            <w:pPr>
              <w:pStyle w:val="ListeParagraf"/>
              <w:ind w:left="0"/>
            </w:pPr>
            <w:r>
              <w:t>Çalışan Adayı</w:t>
            </w:r>
          </w:p>
        </w:tc>
        <w:tc>
          <w:tcPr>
            <w:tcW w:w="3386" w:type="dxa"/>
          </w:tcPr>
          <w:p w14:paraId="02C1642A" w14:textId="59AF50FC" w:rsidR="009940B9" w:rsidRDefault="00F427B2" w:rsidP="007D39B6">
            <w:pPr>
              <w:pStyle w:val="ListeParagraf"/>
              <w:ind w:left="0"/>
              <w:jc w:val="both"/>
            </w:pPr>
            <w:r>
              <w:t>Çalışan Adayına ait özgeçmiş ve başvuru formunda yer alan tüm veriler</w:t>
            </w:r>
          </w:p>
        </w:tc>
        <w:tc>
          <w:tcPr>
            <w:tcW w:w="4111" w:type="dxa"/>
          </w:tcPr>
          <w:p w14:paraId="502C5402" w14:textId="25A18014" w:rsidR="009940B9" w:rsidRDefault="00F427B2" w:rsidP="007D39B6">
            <w:pPr>
              <w:pStyle w:val="ListeParagraf"/>
              <w:ind w:left="0"/>
              <w:jc w:val="both"/>
            </w:pPr>
            <w:r>
              <w:t xml:space="preserve">İlgili </w:t>
            </w:r>
            <w:proofErr w:type="gramStart"/>
            <w:r>
              <w:t>departmanın</w:t>
            </w:r>
            <w:proofErr w:type="gramEnd"/>
            <w:r>
              <w:t xml:space="preserve"> </w:t>
            </w:r>
            <w:r w:rsidR="007A0C65">
              <w:t xml:space="preserve">inisiyatifinde en fazla </w:t>
            </w:r>
            <w:r w:rsidR="00DB1FBB">
              <w:t>1</w:t>
            </w:r>
            <w:r w:rsidR="007A0C65">
              <w:t xml:space="preserve"> yıl süreyle saklanır.</w:t>
            </w:r>
          </w:p>
        </w:tc>
      </w:tr>
      <w:tr w:rsidR="007A0C65" w14:paraId="7D106806" w14:textId="77777777" w:rsidTr="00B35F8D">
        <w:tc>
          <w:tcPr>
            <w:tcW w:w="1717" w:type="dxa"/>
          </w:tcPr>
          <w:p w14:paraId="684CCA7F" w14:textId="2DA37A6D" w:rsidR="007A0C65" w:rsidRDefault="00123ECE" w:rsidP="007D39B6">
            <w:pPr>
              <w:pStyle w:val="ListeParagraf"/>
              <w:ind w:left="0"/>
            </w:pPr>
            <w:r>
              <w:t>Kükrer Tekstil</w:t>
            </w:r>
            <w:r w:rsidR="003E373F">
              <w:t>’</w:t>
            </w:r>
            <w:r>
              <w:t>i</w:t>
            </w:r>
            <w:r w:rsidR="003E373F">
              <w:t>n</w:t>
            </w:r>
            <w:r w:rsidR="00A726D2">
              <w:t xml:space="preserve"> iş</w:t>
            </w:r>
            <w:r w:rsidR="005A267B">
              <w:t xml:space="preserve"> </w:t>
            </w:r>
            <w:r w:rsidR="00A726D2">
              <w:t>birliği içinde olduğu kurum/firmalar (Tedarikçi, Fason Üretici, Bayi/</w:t>
            </w:r>
            <w:proofErr w:type="spellStart"/>
            <w:r w:rsidR="00A726D2">
              <w:t>Franchise</w:t>
            </w:r>
            <w:proofErr w:type="spellEnd"/>
            <w:r w:rsidR="00A726D2">
              <w:t>)</w:t>
            </w:r>
          </w:p>
        </w:tc>
        <w:tc>
          <w:tcPr>
            <w:tcW w:w="3386" w:type="dxa"/>
          </w:tcPr>
          <w:p w14:paraId="65014C4A" w14:textId="7F86E3EC" w:rsidR="007A0C65" w:rsidRPr="005A267B" w:rsidRDefault="00123ECE" w:rsidP="007D39B6">
            <w:pPr>
              <w:pStyle w:val="ListeParagraf"/>
              <w:ind w:left="0"/>
              <w:jc w:val="both"/>
              <w:rPr>
                <w:rFonts w:cstheme="minorHAnsi"/>
              </w:rPr>
            </w:pPr>
            <w:r>
              <w:t>Kükrer Tekstil</w:t>
            </w:r>
            <w:r w:rsidR="003E373F">
              <w:rPr>
                <w:rFonts w:cstheme="minorHAnsi"/>
                <w:color w:val="333333"/>
                <w:shd w:val="clear" w:color="auto" w:fill="FFFFFF"/>
              </w:rPr>
              <w:t>’</w:t>
            </w:r>
            <w:r>
              <w:rPr>
                <w:rFonts w:cstheme="minorHAnsi"/>
                <w:color w:val="333333"/>
                <w:shd w:val="clear" w:color="auto" w:fill="FFFFFF"/>
              </w:rPr>
              <w:t>i</w:t>
            </w:r>
            <w:r w:rsidR="003E373F">
              <w:rPr>
                <w:rFonts w:cstheme="minorHAnsi"/>
                <w:color w:val="333333"/>
                <w:shd w:val="clear" w:color="auto" w:fill="FFFFFF"/>
              </w:rPr>
              <w:t>n</w:t>
            </w:r>
            <w:r w:rsidR="005A267B" w:rsidRPr="005A267B">
              <w:rPr>
                <w:rFonts w:cstheme="minorHAnsi"/>
                <w:color w:val="333333"/>
                <w:shd w:val="clear" w:color="auto" w:fill="FFFFFF"/>
              </w:rPr>
              <w:t xml:space="preserve"> İş</w:t>
            </w:r>
            <w:r w:rsidR="005A267B">
              <w:rPr>
                <w:rFonts w:cstheme="minorHAnsi"/>
                <w:color w:val="333333"/>
                <w:shd w:val="clear" w:color="auto" w:fill="FFFFFF"/>
              </w:rPr>
              <w:t xml:space="preserve"> </w:t>
            </w:r>
            <w:r w:rsidR="005A267B" w:rsidRPr="005A267B">
              <w:rPr>
                <w:rFonts w:cstheme="minorHAnsi"/>
                <w:color w:val="333333"/>
                <w:shd w:val="clear" w:color="auto" w:fill="FFFFFF"/>
              </w:rPr>
              <w:t xml:space="preserve">birliği İçinde Olduğu Kurum/Firmalar ile </w:t>
            </w:r>
            <w:r>
              <w:t>Kükrer Tekstil</w:t>
            </w:r>
            <w:r w:rsidR="005A267B" w:rsidRPr="005A267B">
              <w:rPr>
                <w:rFonts w:cstheme="minorHAnsi"/>
                <w:color w:val="333333"/>
                <w:shd w:val="clear" w:color="auto" w:fill="FFFFFF"/>
              </w:rPr>
              <w:t xml:space="preserve"> arasındaki ticari ilişkinin yürütümüne dair kimlik bilgisi, iletişim bilgisi, finansal bilgiler, </w:t>
            </w:r>
            <w:r>
              <w:t>Kükrer Tekstil</w:t>
            </w:r>
            <w:r w:rsidR="003E373F">
              <w:rPr>
                <w:rFonts w:cstheme="minorHAnsi"/>
                <w:color w:val="333333"/>
                <w:shd w:val="clear" w:color="auto" w:fill="FFFFFF"/>
              </w:rPr>
              <w:t>’</w:t>
            </w:r>
            <w:r>
              <w:rPr>
                <w:rFonts w:cstheme="minorHAnsi"/>
                <w:color w:val="333333"/>
                <w:shd w:val="clear" w:color="auto" w:fill="FFFFFF"/>
              </w:rPr>
              <w:t>i</w:t>
            </w:r>
            <w:r w:rsidR="003E373F">
              <w:rPr>
                <w:rFonts w:cstheme="minorHAnsi"/>
                <w:color w:val="333333"/>
                <w:shd w:val="clear" w:color="auto" w:fill="FFFFFF"/>
              </w:rPr>
              <w:t>n</w:t>
            </w:r>
            <w:r w:rsidR="005A267B" w:rsidRPr="005A267B">
              <w:rPr>
                <w:rFonts w:cstheme="minorHAnsi"/>
                <w:color w:val="333333"/>
                <w:shd w:val="clear" w:color="auto" w:fill="FFFFFF"/>
              </w:rPr>
              <w:t xml:space="preserve"> İş</w:t>
            </w:r>
            <w:r w:rsidR="005A267B">
              <w:rPr>
                <w:rFonts w:cstheme="minorHAnsi"/>
                <w:color w:val="333333"/>
                <w:shd w:val="clear" w:color="auto" w:fill="FFFFFF"/>
              </w:rPr>
              <w:t xml:space="preserve"> </w:t>
            </w:r>
            <w:r w:rsidR="005A267B" w:rsidRPr="005A267B">
              <w:rPr>
                <w:rFonts w:cstheme="minorHAnsi"/>
                <w:color w:val="333333"/>
                <w:shd w:val="clear" w:color="auto" w:fill="FFFFFF"/>
              </w:rPr>
              <w:t>birliği İçinde Olduğu Kurum/Firma çalışanı verileri</w:t>
            </w:r>
          </w:p>
        </w:tc>
        <w:tc>
          <w:tcPr>
            <w:tcW w:w="4111" w:type="dxa"/>
          </w:tcPr>
          <w:p w14:paraId="7DD8B122" w14:textId="2CB01064" w:rsidR="007A0C65" w:rsidRPr="00BA7949" w:rsidRDefault="00123ECE" w:rsidP="007D39B6">
            <w:pPr>
              <w:pStyle w:val="ListeParagraf"/>
              <w:ind w:left="0"/>
              <w:jc w:val="both"/>
              <w:rPr>
                <w:rFonts w:cstheme="minorHAnsi"/>
              </w:rPr>
            </w:pPr>
            <w:r>
              <w:t>Kükrer Tekstil</w:t>
            </w:r>
            <w:r w:rsidR="003E373F">
              <w:rPr>
                <w:rFonts w:cstheme="minorHAnsi"/>
                <w:color w:val="333333"/>
                <w:shd w:val="clear" w:color="auto" w:fill="FFFFFF"/>
              </w:rPr>
              <w:t>’</w:t>
            </w:r>
            <w:r>
              <w:rPr>
                <w:rFonts w:cstheme="minorHAnsi"/>
                <w:color w:val="333333"/>
                <w:shd w:val="clear" w:color="auto" w:fill="FFFFFF"/>
              </w:rPr>
              <w:t>i</w:t>
            </w:r>
            <w:r w:rsidR="003E373F">
              <w:rPr>
                <w:rFonts w:cstheme="minorHAnsi"/>
                <w:color w:val="333333"/>
                <w:shd w:val="clear" w:color="auto" w:fill="FFFFFF"/>
              </w:rPr>
              <w:t>n</w:t>
            </w:r>
            <w:r w:rsidR="00BA7949" w:rsidRPr="00BA7949">
              <w:rPr>
                <w:rFonts w:cstheme="minorHAnsi"/>
                <w:color w:val="333333"/>
                <w:shd w:val="clear" w:color="auto" w:fill="FFFFFF"/>
              </w:rPr>
              <w:t xml:space="preserve"> İş</w:t>
            </w:r>
            <w:r w:rsidR="00BA7949">
              <w:rPr>
                <w:rFonts w:cstheme="minorHAnsi"/>
                <w:color w:val="333333"/>
                <w:shd w:val="clear" w:color="auto" w:fill="FFFFFF"/>
              </w:rPr>
              <w:t xml:space="preserve"> </w:t>
            </w:r>
            <w:r w:rsidR="00BA7949" w:rsidRPr="00BA7949">
              <w:rPr>
                <w:rFonts w:cstheme="minorHAnsi"/>
                <w:color w:val="333333"/>
                <w:shd w:val="clear" w:color="auto" w:fill="FFFFFF"/>
              </w:rPr>
              <w:t xml:space="preserve">birliği İçinde Olduğu Kurum/Firmaların, </w:t>
            </w:r>
            <w:r>
              <w:t>Kükrer Tekstil</w:t>
            </w:r>
            <w:r w:rsidR="00053D02">
              <w:rPr>
                <w:rFonts w:cstheme="minorHAnsi"/>
                <w:color w:val="333333"/>
                <w:shd w:val="clear" w:color="auto" w:fill="FFFFFF"/>
              </w:rPr>
              <w:t xml:space="preserve"> ile</w:t>
            </w:r>
            <w:r w:rsidR="00BA7949">
              <w:rPr>
                <w:rFonts w:cstheme="minorHAnsi"/>
                <w:color w:val="333333"/>
                <w:shd w:val="clear" w:color="auto" w:fill="FFFFFF"/>
              </w:rPr>
              <w:t xml:space="preserve"> </w:t>
            </w:r>
            <w:r w:rsidR="00BA7949" w:rsidRPr="00BA7949">
              <w:rPr>
                <w:rFonts w:cstheme="minorHAnsi"/>
                <w:color w:val="333333"/>
                <w:shd w:val="clear" w:color="auto" w:fill="FFFFFF"/>
              </w:rPr>
              <w:t>olan iş/ticari ilişkisi süresince ve sona ermesinden itibaren Türk Borçlar Kanunu md.146 ile Türk Ticaret Kanunu md.82 uyarınca 10 yıl süre ile saklanır.</w:t>
            </w:r>
          </w:p>
        </w:tc>
      </w:tr>
    </w:tbl>
    <w:p w14:paraId="1DEB3C59" w14:textId="5B8BDC91" w:rsidR="00E17722" w:rsidRDefault="00FB5CC8" w:rsidP="007D39B6">
      <w:pPr>
        <w:pStyle w:val="ListeParagraf"/>
        <w:jc w:val="both"/>
      </w:pPr>
      <w:r>
        <w:t>*İlgili mevzuatlar uyarınca daha uzun bir süre düzenlenmiş olması ya da mevzuat uyarınca zamanaşımı, hak düşürücü süre, saklama süreleri için daha uzun bir süre öngörülm</w:t>
      </w:r>
      <w:r w:rsidR="00401C06">
        <w:t>üş olması halinde, mevzuat hükümlerindeki süreler azami saklama süresi olarak kabul edilir.</w:t>
      </w:r>
    </w:p>
    <w:p w14:paraId="665F09A6" w14:textId="24421E4D" w:rsidR="00401C06" w:rsidRDefault="00401C06" w:rsidP="00697389"/>
    <w:p w14:paraId="179122DA" w14:textId="35F2C57C" w:rsidR="007D39B6" w:rsidRDefault="007D39B6" w:rsidP="00697389"/>
    <w:p w14:paraId="3D8EFA0B" w14:textId="77777777" w:rsidR="007D39B6" w:rsidRDefault="007D39B6" w:rsidP="00697389"/>
    <w:p w14:paraId="06E77199" w14:textId="188AA516" w:rsidR="005B0CD2" w:rsidRPr="00637F9F" w:rsidRDefault="0063592B" w:rsidP="0063592B">
      <w:pPr>
        <w:pStyle w:val="ListeParagraf"/>
        <w:numPr>
          <w:ilvl w:val="0"/>
          <w:numId w:val="1"/>
        </w:numPr>
        <w:rPr>
          <w:b/>
        </w:rPr>
      </w:pPr>
      <w:r w:rsidRPr="00637F9F">
        <w:rPr>
          <w:b/>
        </w:rPr>
        <w:lastRenderedPageBreak/>
        <w:t>SAKLAMA VE İMHA SÜRELERİ TABLOSU</w:t>
      </w:r>
    </w:p>
    <w:p w14:paraId="19EBF172" w14:textId="3CD64F85" w:rsidR="00192F52" w:rsidRDefault="00123ECE" w:rsidP="007D39B6">
      <w:pPr>
        <w:pStyle w:val="ListeParagraf"/>
        <w:jc w:val="both"/>
      </w:pPr>
      <w:r>
        <w:t>Kükrer Tekstil</w:t>
      </w:r>
      <w:r w:rsidR="00192F52">
        <w:t xml:space="preserve"> tarafından işlenen verilere ait saklama ve imha süreleri Kişisel Veri İşleme </w:t>
      </w:r>
      <w:r w:rsidR="0006165A">
        <w:t>Envanterinde (</w:t>
      </w:r>
      <w:r w:rsidR="00F85451">
        <w:t>*)</w:t>
      </w:r>
      <w:r w:rsidR="00192F52">
        <w:t xml:space="preserve"> </w:t>
      </w:r>
      <w:r w:rsidR="00F85451">
        <w:t>kategori bazında belirtilmiştir.</w:t>
      </w:r>
    </w:p>
    <w:p w14:paraId="1BF78811" w14:textId="77777777" w:rsidR="00592DB2" w:rsidRDefault="00592DB2" w:rsidP="00192F52">
      <w:pPr>
        <w:pStyle w:val="ListeParagraf"/>
      </w:pPr>
    </w:p>
    <w:tbl>
      <w:tblPr>
        <w:tblStyle w:val="TabloKlavuzu"/>
        <w:tblW w:w="10065" w:type="dxa"/>
        <w:tblInd w:w="-431" w:type="dxa"/>
        <w:tblLook w:val="04A0" w:firstRow="1" w:lastRow="0" w:firstColumn="1" w:lastColumn="0" w:noHBand="0" w:noVBand="1"/>
      </w:tblPr>
      <w:tblGrid>
        <w:gridCol w:w="3120"/>
        <w:gridCol w:w="3685"/>
        <w:gridCol w:w="3260"/>
      </w:tblGrid>
      <w:tr w:rsidR="00EB5D9B" w14:paraId="4EE762B4" w14:textId="77777777" w:rsidTr="00123ECE">
        <w:tc>
          <w:tcPr>
            <w:tcW w:w="3120" w:type="dxa"/>
          </w:tcPr>
          <w:p w14:paraId="53732FD7" w14:textId="5659A47A" w:rsidR="005B0CD2" w:rsidRPr="00EF4396" w:rsidRDefault="0063592B" w:rsidP="00EF4396">
            <w:pPr>
              <w:pStyle w:val="ListeParagraf"/>
              <w:ind w:left="0"/>
              <w:jc w:val="center"/>
              <w:rPr>
                <w:b/>
              </w:rPr>
            </w:pPr>
            <w:r w:rsidRPr="00EF4396">
              <w:rPr>
                <w:b/>
              </w:rPr>
              <w:t>SÜREÇ</w:t>
            </w:r>
          </w:p>
        </w:tc>
        <w:tc>
          <w:tcPr>
            <w:tcW w:w="3685" w:type="dxa"/>
          </w:tcPr>
          <w:p w14:paraId="04FF39A1" w14:textId="2B8C0BF6" w:rsidR="005B0CD2" w:rsidRPr="00EF4396" w:rsidRDefault="0063592B" w:rsidP="00EF4396">
            <w:pPr>
              <w:pStyle w:val="ListeParagraf"/>
              <w:ind w:left="0"/>
              <w:jc w:val="center"/>
              <w:rPr>
                <w:b/>
              </w:rPr>
            </w:pPr>
            <w:r w:rsidRPr="00EF4396">
              <w:rPr>
                <w:b/>
              </w:rPr>
              <w:t>SAKLAMA SÜRESİ</w:t>
            </w:r>
          </w:p>
        </w:tc>
        <w:tc>
          <w:tcPr>
            <w:tcW w:w="3260" w:type="dxa"/>
          </w:tcPr>
          <w:p w14:paraId="4E5285E4" w14:textId="371E0001" w:rsidR="005B0CD2" w:rsidRPr="00EF4396" w:rsidRDefault="00EF4396" w:rsidP="00EF4396">
            <w:pPr>
              <w:pStyle w:val="ListeParagraf"/>
              <w:ind w:left="0"/>
              <w:jc w:val="center"/>
              <w:rPr>
                <w:b/>
              </w:rPr>
            </w:pPr>
            <w:r w:rsidRPr="00EF4396">
              <w:rPr>
                <w:b/>
              </w:rPr>
              <w:t>İMHA SÜRESİ</w:t>
            </w:r>
          </w:p>
        </w:tc>
      </w:tr>
      <w:tr w:rsidR="00EB5D9B" w14:paraId="32DB6E82" w14:textId="77777777" w:rsidTr="00123ECE">
        <w:tc>
          <w:tcPr>
            <w:tcW w:w="3120" w:type="dxa"/>
          </w:tcPr>
          <w:p w14:paraId="1DC27C4B" w14:textId="26568F52" w:rsidR="005B0CD2" w:rsidRDefault="00EF4396" w:rsidP="007D39B6">
            <w:pPr>
              <w:pStyle w:val="ListeParagraf"/>
              <w:ind w:left="0"/>
              <w:jc w:val="both"/>
            </w:pPr>
            <w:r>
              <w:t>Kurumsal İletişim Faaliyetlerinin Planlanması ve İcrası</w:t>
            </w:r>
          </w:p>
        </w:tc>
        <w:tc>
          <w:tcPr>
            <w:tcW w:w="3685" w:type="dxa"/>
          </w:tcPr>
          <w:p w14:paraId="4927081C" w14:textId="7A00550D" w:rsidR="005B0CD2" w:rsidRDefault="007D39B6" w:rsidP="007D39B6">
            <w:pPr>
              <w:pStyle w:val="ListeParagraf"/>
              <w:ind w:left="0"/>
            </w:pPr>
            <w:r>
              <w:t>Kükrer Tekstil</w:t>
            </w:r>
            <w:r w:rsidR="00EF4396">
              <w:t xml:space="preserve"> ile ilişkisinin sona ermesine müteakip </w:t>
            </w:r>
            <w:r w:rsidR="00906BC3">
              <w:t>10</w:t>
            </w:r>
            <w:r w:rsidR="00EF4396">
              <w:t xml:space="preserve"> yıl </w:t>
            </w:r>
          </w:p>
        </w:tc>
        <w:tc>
          <w:tcPr>
            <w:tcW w:w="3260" w:type="dxa"/>
          </w:tcPr>
          <w:p w14:paraId="796F0338" w14:textId="3D64E8EE" w:rsidR="005B0CD2" w:rsidRDefault="00EB5D9B" w:rsidP="007D39B6">
            <w:pPr>
              <w:pStyle w:val="ListeParagraf"/>
              <w:ind w:left="0"/>
            </w:pPr>
            <w:r>
              <w:t>Saklama süresinin bitmesi</w:t>
            </w:r>
            <w:r w:rsidR="00906BC3">
              <w:t>nden ilk periyodik imha tarihinde</w:t>
            </w:r>
            <w:r>
              <w:t xml:space="preserve"> ve veri sahibinin başvurusundan itibaren 30 gün içerisinde</w:t>
            </w:r>
          </w:p>
        </w:tc>
      </w:tr>
      <w:tr w:rsidR="00D91A4A" w14:paraId="3DE91393" w14:textId="77777777" w:rsidTr="00123ECE">
        <w:tc>
          <w:tcPr>
            <w:tcW w:w="3120" w:type="dxa"/>
          </w:tcPr>
          <w:p w14:paraId="778F8342" w14:textId="002AA82F" w:rsidR="00D91A4A" w:rsidRDefault="00D91A4A" w:rsidP="00D91A4A">
            <w:pPr>
              <w:pStyle w:val="ListeParagraf"/>
              <w:ind w:left="0"/>
            </w:pPr>
            <w:r>
              <w:t>Personel ile ilgili mahkeme/icra bilgi taleplerinin karşılanması</w:t>
            </w:r>
          </w:p>
        </w:tc>
        <w:tc>
          <w:tcPr>
            <w:tcW w:w="3685" w:type="dxa"/>
          </w:tcPr>
          <w:p w14:paraId="57AB80F2" w14:textId="102D10D5" w:rsidR="00D91A4A" w:rsidRDefault="007D39B6" w:rsidP="007D39B6">
            <w:pPr>
              <w:pStyle w:val="ListeParagraf"/>
              <w:ind w:left="0"/>
            </w:pPr>
            <w:r>
              <w:t>Kükrer Tekstil</w:t>
            </w:r>
            <w:r w:rsidR="00D91A4A">
              <w:t xml:space="preserve"> ile ilişkisinin sona ermesine müteakip </w:t>
            </w:r>
            <w:r w:rsidR="00906BC3">
              <w:t>10</w:t>
            </w:r>
            <w:r w:rsidR="00D91A4A">
              <w:t xml:space="preserve"> yıl </w:t>
            </w:r>
          </w:p>
        </w:tc>
        <w:tc>
          <w:tcPr>
            <w:tcW w:w="3260" w:type="dxa"/>
          </w:tcPr>
          <w:p w14:paraId="697EBB6C" w14:textId="5A89F100" w:rsidR="00D91A4A" w:rsidRDefault="00906BC3" w:rsidP="00D91A4A">
            <w:pPr>
              <w:pStyle w:val="ListeParagraf"/>
              <w:ind w:left="0"/>
            </w:pPr>
            <w:r>
              <w:t>Saklama süresinin bitmesinden ilk periyodik imha tarihinde ve veri sahibinin başvurusundan itibaren 30 gün içerisinde</w:t>
            </w:r>
          </w:p>
        </w:tc>
      </w:tr>
      <w:tr w:rsidR="00752CE1" w14:paraId="6E4AF76A" w14:textId="77777777" w:rsidTr="00123ECE">
        <w:tc>
          <w:tcPr>
            <w:tcW w:w="3120" w:type="dxa"/>
          </w:tcPr>
          <w:p w14:paraId="7EBE5D20" w14:textId="03B5524A" w:rsidR="00752CE1" w:rsidRDefault="00752CE1" w:rsidP="00752CE1">
            <w:pPr>
              <w:pStyle w:val="ListeParagraf"/>
              <w:ind w:left="0"/>
            </w:pPr>
            <w:r>
              <w:t>İşe alım dokümanları</w:t>
            </w:r>
          </w:p>
        </w:tc>
        <w:tc>
          <w:tcPr>
            <w:tcW w:w="3685" w:type="dxa"/>
          </w:tcPr>
          <w:p w14:paraId="680794AD" w14:textId="45D10BD0" w:rsidR="00752CE1" w:rsidRDefault="007D39B6" w:rsidP="00752CE1">
            <w:pPr>
              <w:pStyle w:val="ListeParagraf"/>
              <w:ind w:left="0"/>
            </w:pPr>
            <w:r>
              <w:t>Kükrer Tekstil</w:t>
            </w:r>
            <w:r w:rsidR="00752CE1">
              <w:t xml:space="preserve"> ile ilişkisinin sona ermesine müteakip </w:t>
            </w:r>
            <w:r w:rsidR="00906BC3">
              <w:t>10</w:t>
            </w:r>
            <w:r w:rsidR="00752CE1">
              <w:t xml:space="preserve"> yıl</w:t>
            </w:r>
          </w:p>
        </w:tc>
        <w:tc>
          <w:tcPr>
            <w:tcW w:w="3260" w:type="dxa"/>
          </w:tcPr>
          <w:p w14:paraId="05DF9B06" w14:textId="1D252B59" w:rsidR="00752CE1" w:rsidRDefault="00906BC3" w:rsidP="00752CE1">
            <w:pPr>
              <w:pStyle w:val="ListeParagraf"/>
              <w:ind w:left="0"/>
            </w:pPr>
            <w:r>
              <w:t>Saklama süresinin bitmesinden ilk periyodik imha tarihinde ve veri sahibinin başvurusundan itibaren 30 gün içerisinde</w:t>
            </w:r>
          </w:p>
        </w:tc>
      </w:tr>
      <w:tr w:rsidR="00353D67" w14:paraId="0023FD97" w14:textId="77777777" w:rsidTr="00123ECE">
        <w:tc>
          <w:tcPr>
            <w:tcW w:w="3120" w:type="dxa"/>
          </w:tcPr>
          <w:p w14:paraId="4D028D3A" w14:textId="102C0547" w:rsidR="00353D67" w:rsidRDefault="00353D67" w:rsidP="00353D67">
            <w:pPr>
              <w:pStyle w:val="ListeParagraf"/>
              <w:ind w:left="0"/>
            </w:pPr>
            <w:r>
              <w:t>İş Sağlığı ve Güvenliği Uygulamaları</w:t>
            </w:r>
          </w:p>
        </w:tc>
        <w:tc>
          <w:tcPr>
            <w:tcW w:w="3685" w:type="dxa"/>
          </w:tcPr>
          <w:p w14:paraId="75F0BD50" w14:textId="1BD3BE2F" w:rsidR="00353D67" w:rsidRDefault="007D39B6" w:rsidP="00353D67">
            <w:pPr>
              <w:pStyle w:val="ListeParagraf"/>
              <w:ind w:left="0"/>
            </w:pPr>
            <w:r>
              <w:t>Kükrer Tekstil</w:t>
            </w:r>
            <w:r w:rsidR="00353D67">
              <w:t xml:space="preserve"> ile ilişkisinin sona ermesine müteakip </w:t>
            </w:r>
            <w:r w:rsidR="00906BC3">
              <w:t>10</w:t>
            </w:r>
            <w:r w:rsidR="00353D67">
              <w:t xml:space="preserve"> yıl</w:t>
            </w:r>
          </w:p>
        </w:tc>
        <w:tc>
          <w:tcPr>
            <w:tcW w:w="3260" w:type="dxa"/>
          </w:tcPr>
          <w:p w14:paraId="2F9B9EB3" w14:textId="5227176E" w:rsidR="00353D67" w:rsidRDefault="00906BC3" w:rsidP="00353D67">
            <w:pPr>
              <w:pStyle w:val="ListeParagraf"/>
              <w:ind w:left="0"/>
            </w:pPr>
            <w:r>
              <w:t>Saklama süresinin bitmesinden ilk periyodik imha tarihinde ve veri sahibinin başvurusundan itibaren 30 gün içerisinde</w:t>
            </w:r>
          </w:p>
        </w:tc>
      </w:tr>
      <w:tr w:rsidR="00BD2544" w14:paraId="03DAE230" w14:textId="77777777" w:rsidTr="00123ECE">
        <w:tc>
          <w:tcPr>
            <w:tcW w:w="3120" w:type="dxa"/>
          </w:tcPr>
          <w:p w14:paraId="7FC4450C" w14:textId="118C98BA" w:rsidR="00BD2544" w:rsidRDefault="00BD2544" w:rsidP="00BD2544">
            <w:pPr>
              <w:pStyle w:val="ListeParagraf"/>
              <w:ind w:left="0"/>
            </w:pPr>
            <w:r>
              <w:t>Active Directory</w:t>
            </w:r>
          </w:p>
        </w:tc>
        <w:tc>
          <w:tcPr>
            <w:tcW w:w="3685" w:type="dxa"/>
          </w:tcPr>
          <w:p w14:paraId="2799CA3C" w14:textId="63AF4565" w:rsidR="00BD2544" w:rsidRDefault="007D39B6" w:rsidP="00BD2544">
            <w:pPr>
              <w:pStyle w:val="ListeParagraf"/>
              <w:ind w:left="0"/>
            </w:pPr>
            <w:r>
              <w:t>Kükrer Tekstil</w:t>
            </w:r>
            <w:r w:rsidR="00BD2544">
              <w:t xml:space="preserve"> ile ilişkisinin sona ermesine müteakip </w:t>
            </w:r>
            <w:r w:rsidR="00376B19">
              <w:t>1</w:t>
            </w:r>
            <w:r w:rsidR="00BD2544">
              <w:t xml:space="preserve"> yıl</w:t>
            </w:r>
          </w:p>
        </w:tc>
        <w:tc>
          <w:tcPr>
            <w:tcW w:w="3260" w:type="dxa"/>
          </w:tcPr>
          <w:p w14:paraId="51F01ED0" w14:textId="585C34C5" w:rsidR="00BD2544" w:rsidRDefault="00906BC3" w:rsidP="00BD2544">
            <w:pPr>
              <w:pStyle w:val="ListeParagraf"/>
              <w:ind w:left="0"/>
            </w:pPr>
            <w:r>
              <w:t>Saklama süresinin bitmesinden ilk periyodik imha tarihinde ve veri sahibinin başvurusundan itibaren 30 gün içerisinde</w:t>
            </w:r>
          </w:p>
        </w:tc>
      </w:tr>
      <w:tr w:rsidR="00BD2544" w14:paraId="2AC12622" w14:textId="77777777" w:rsidTr="00123ECE">
        <w:tc>
          <w:tcPr>
            <w:tcW w:w="3120" w:type="dxa"/>
          </w:tcPr>
          <w:p w14:paraId="7FDA2C3F" w14:textId="03C2C243" w:rsidR="00BD2544" w:rsidRDefault="00BD2544" w:rsidP="00BD2544">
            <w:pPr>
              <w:pStyle w:val="ListeParagraf"/>
              <w:ind w:left="0"/>
            </w:pPr>
            <w:proofErr w:type="spellStart"/>
            <w:r>
              <w:t>Log</w:t>
            </w:r>
            <w:proofErr w:type="spellEnd"/>
            <w:r>
              <w:t>/Kayıt/Takip Sistemleri</w:t>
            </w:r>
          </w:p>
        </w:tc>
        <w:tc>
          <w:tcPr>
            <w:tcW w:w="3685" w:type="dxa"/>
          </w:tcPr>
          <w:p w14:paraId="6FE07315" w14:textId="295C2496" w:rsidR="00BD2544" w:rsidRDefault="007D39B6" w:rsidP="00BD2544">
            <w:pPr>
              <w:pStyle w:val="ListeParagraf"/>
              <w:ind w:left="0"/>
            </w:pPr>
            <w:r>
              <w:t>Kükrer Tekstil</w:t>
            </w:r>
            <w:r w:rsidR="00BD2544">
              <w:t xml:space="preserve"> ile ilişkisinin sona ermesine </w:t>
            </w:r>
            <w:r w:rsidR="00F40A1E">
              <w:t>müteakip 1</w:t>
            </w:r>
            <w:r w:rsidR="001E6E20">
              <w:t xml:space="preserve"> </w:t>
            </w:r>
            <w:r w:rsidR="00BD2544">
              <w:t xml:space="preserve">yıl </w:t>
            </w:r>
          </w:p>
        </w:tc>
        <w:tc>
          <w:tcPr>
            <w:tcW w:w="3260" w:type="dxa"/>
          </w:tcPr>
          <w:p w14:paraId="10ABD2C2" w14:textId="02106235" w:rsidR="00BD2544" w:rsidRDefault="00906BC3" w:rsidP="00BD2544">
            <w:pPr>
              <w:pStyle w:val="ListeParagraf"/>
              <w:ind w:left="0"/>
            </w:pPr>
            <w:r>
              <w:t>Saklama süresinin bitmesinden ilk periyodik imha tarihinde ve veri sahibinin başvurusundan itibaren 30 gün içerisinde</w:t>
            </w:r>
          </w:p>
        </w:tc>
      </w:tr>
      <w:tr w:rsidR="00846949" w14:paraId="1A663C83" w14:textId="77777777" w:rsidTr="00123ECE">
        <w:tc>
          <w:tcPr>
            <w:tcW w:w="3120" w:type="dxa"/>
          </w:tcPr>
          <w:p w14:paraId="2CF225A8" w14:textId="3068A464" w:rsidR="00846949" w:rsidRDefault="00846949" w:rsidP="00846949">
            <w:pPr>
              <w:pStyle w:val="ListeParagraf"/>
              <w:ind w:left="0"/>
            </w:pPr>
            <w:r>
              <w:t>Şirket ortakları ve yönetim kurulu üyelerine ait bilgiler</w:t>
            </w:r>
          </w:p>
        </w:tc>
        <w:tc>
          <w:tcPr>
            <w:tcW w:w="3685" w:type="dxa"/>
          </w:tcPr>
          <w:p w14:paraId="609B777E" w14:textId="4174A04C" w:rsidR="00846949" w:rsidRDefault="007D39B6" w:rsidP="00846949">
            <w:pPr>
              <w:pStyle w:val="ListeParagraf"/>
              <w:ind w:left="0"/>
            </w:pPr>
            <w:r>
              <w:t>Kükrer Tekstil</w:t>
            </w:r>
            <w:r w:rsidR="00846949">
              <w:t xml:space="preserve"> ile ilişkisinin sona ermesine müteakip </w:t>
            </w:r>
            <w:r w:rsidR="00906BC3">
              <w:t>10</w:t>
            </w:r>
            <w:r w:rsidR="00846949">
              <w:t xml:space="preserve"> yıl </w:t>
            </w:r>
          </w:p>
        </w:tc>
        <w:tc>
          <w:tcPr>
            <w:tcW w:w="3260" w:type="dxa"/>
          </w:tcPr>
          <w:p w14:paraId="47441854" w14:textId="6975646A" w:rsidR="00846949" w:rsidRDefault="00906BC3" w:rsidP="00846949">
            <w:pPr>
              <w:pStyle w:val="ListeParagraf"/>
              <w:ind w:left="0"/>
            </w:pPr>
            <w:r>
              <w:t>Saklama süresinin bitmesinden ilk periyodik imha tarihinde ve veri sahibinin başvurusundan itibaren 30 gün içerisinde</w:t>
            </w:r>
          </w:p>
        </w:tc>
      </w:tr>
      <w:tr w:rsidR="00657747" w14:paraId="239792AC" w14:textId="77777777" w:rsidTr="00123ECE">
        <w:tc>
          <w:tcPr>
            <w:tcW w:w="3120" w:type="dxa"/>
          </w:tcPr>
          <w:p w14:paraId="210255D0" w14:textId="2AD51D74" w:rsidR="00657747" w:rsidRDefault="00657747" w:rsidP="00657747">
            <w:pPr>
              <w:pStyle w:val="ListeParagraf"/>
              <w:ind w:left="0"/>
            </w:pPr>
            <w:r>
              <w:t>İş Kazası Raporları</w:t>
            </w:r>
          </w:p>
        </w:tc>
        <w:tc>
          <w:tcPr>
            <w:tcW w:w="3685" w:type="dxa"/>
          </w:tcPr>
          <w:p w14:paraId="71A2D1F2" w14:textId="7256B292" w:rsidR="00657747" w:rsidRDefault="007D39B6" w:rsidP="00657747">
            <w:pPr>
              <w:pStyle w:val="ListeParagraf"/>
              <w:ind w:left="0"/>
            </w:pPr>
            <w:r>
              <w:t>Kükrer Tekstil</w:t>
            </w:r>
            <w:r w:rsidR="00657747">
              <w:t xml:space="preserve"> ile ilişkisinin sona ermesine müteakip </w:t>
            </w:r>
            <w:r w:rsidR="00906BC3">
              <w:t>10</w:t>
            </w:r>
            <w:r w:rsidR="00657747">
              <w:t xml:space="preserve"> yıl </w:t>
            </w:r>
          </w:p>
        </w:tc>
        <w:tc>
          <w:tcPr>
            <w:tcW w:w="3260" w:type="dxa"/>
          </w:tcPr>
          <w:p w14:paraId="0E5D1266" w14:textId="391F6138" w:rsidR="00657747" w:rsidRDefault="00906BC3" w:rsidP="00657747">
            <w:pPr>
              <w:pStyle w:val="ListeParagraf"/>
              <w:ind w:left="0"/>
            </w:pPr>
            <w:r>
              <w:t>Saklama süresinin bitmesinden ilk periyodik imha tarihinde ve veri sahibinin başvurusundan itibaren 30 gün içerisinde</w:t>
            </w:r>
          </w:p>
        </w:tc>
      </w:tr>
      <w:tr w:rsidR="00376B19" w14:paraId="17B9F799" w14:textId="77777777" w:rsidTr="00123ECE">
        <w:tc>
          <w:tcPr>
            <w:tcW w:w="3120" w:type="dxa"/>
          </w:tcPr>
          <w:p w14:paraId="38F12E0A" w14:textId="60DBFC35" w:rsidR="00376B19" w:rsidRDefault="00376B19" w:rsidP="00376B19">
            <w:pPr>
              <w:pStyle w:val="ListeParagraf"/>
              <w:ind w:left="0"/>
            </w:pPr>
            <w:r>
              <w:t>Toplantı Tutanakları</w:t>
            </w:r>
          </w:p>
        </w:tc>
        <w:tc>
          <w:tcPr>
            <w:tcW w:w="3685" w:type="dxa"/>
          </w:tcPr>
          <w:p w14:paraId="17800CED" w14:textId="47FD3396" w:rsidR="00376B19" w:rsidRDefault="007D39B6" w:rsidP="00376B19">
            <w:pPr>
              <w:pStyle w:val="ListeParagraf"/>
              <w:ind w:left="0"/>
            </w:pPr>
            <w:r>
              <w:t>Kükrer Tekstil</w:t>
            </w:r>
            <w:r w:rsidR="00376B19">
              <w:t xml:space="preserve"> ile ilişkisinin sona ermesine müteakip </w:t>
            </w:r>
            <w:r w:rsidR="00906BC3">
              <w:t>10</w:t>
            </w:r>
            <w:r w:rsidR="00376B19">
              <w:t xml:space="preserve"> yıl </w:t>
            </w:r>
          </w:p>
        </w:tc>
        <w:tc>
          <w:tcPr>
            <w:tcW w:w="3260" w:type="dxa"/>
          </w:tcPr>
          <w:p w14:paraId="267CAB07" w14:textId="3471195B" w:rsidR="00376B19" w:rsidRDefault="00906BC3" w:rsidP="00376B19">
            <w:pPr>
              <w:pStyle w:val="ListeParagraf"/>
              <w:ind w:left="0"/>
            </w:pPr>
            <w:r>
              <w:t>Saklama süresinin bitmesinden ilk periyodik imha tarihinde ve veri sahibinin başvurusundan itibaren 30 gün içerisinde</w:t>
            </w:r>
          </w:p>
        </w:tc>
      </w:tr>
      <w:tr w:rsidR="00846949" w14:paraId="4C9F1646" w14:textId="77777777" w:rsidTr="00123ECE">
        <w:tc>
          <w:tcPr>
            <w:tcW w:w="3120" w:type="dxa"/>
          </w:tcPr>
          <w:p w14:paraId="7D8D44CD" w14:textId="089C1F45" w:rsidR="00846949" w:rsidRDefault="00846949" w:rsidP="00846949">
            <w:pPr>
              <w:pStyle w:val="ListeParagraf"/>
              <w:ind w:left="0"/>
            </w:pPr>
            <w:r>
              <w:t>Bordrolama ve Ödeme İşlemleri</w:t>
            </w:r>
          </w:p>
        </w:tc>
        <w:tc>
          <w:tcPr>
            <w:tcW w:w="3685" w:type="dxa"/>
          </w:tcPr>
          <w:p w14:paraId="2F955A78" w14:textId="48101DAF" w:rsidR="00846949" w:rsidRDefault="007D39B6" w:rsidP="00846949">
            <w:pPr>
              <w:pStyle w:val="ListeParagraf"/>
              <w:ind w:left="0"/>
            </w:pPr>
            <w:r>
              <w:t>Kükrer Tekstil</w:t>
            </w:r>
            <w:r w:rsidR="00846949">
              <w:t xml:space="preserve"> ile ilişkisinin sona ermesine müteakip </w:t>
            </w:r>
            <w:r w:rsidR="00906BC3">
              <w:t>10</w:t>
            </w:r>
            <w:r w:rsidR="00846949">
              <w:t xml:space="preserve"> yıl </w:t>
            </w:r>
          </w:p>
        </w:tc>
        <w:tc>
          <w:tcPr>
            <w:tcW w:w="3260" w:type="dxa"/>
          </w:tcPr>
          <w:p w14:paraId="0FBC79F3" w14:textId="5FC37C1D" w:rsidR="00846949" w:rsidRDefault="00906BC3" w:rsidP="00846949">
            <w:pPr>
              <w:pStyle w:val="ListeParagraf"/>
              <w:ind w:left="0"/>
            </w:pPr>
            <w:r>
              <w:t>Saklama süresinin bitmesinden ilk periyodik imha tarihinde ve veri sahibinin başvurusundan itibaren 30 gün içerisinde</w:t>
            </w:r>
          </w:p>
        </w:tc>
      </w:tr>
      <w:tr w:rsidR="00846949" w14:paraId="7FA56419" w14:textId="77777777" w:rsidTr="00123ECE">
        <w:tc>
          <w:tcPr>
            <w:tcW w:w="3120" w:type="dxa"/>
          </w:tcPr>
          <w:p w14:paraId="4F9EF33A" w14:textId="0BBE109F" w:rsidR="00846949" w:rsidRDefault="00846949" w:rsidP="00846949">
            <w:pPr>
              <w:pStyle w:val="ListeParagraf"/>
              <w:ind w:left="0"/>
            </w:pPr>
            <w:r>
              <w:t>İhale/İş Yeri Açma/ Bakanlıklar/Müsteşarlıklar ile ilgili süreçler</w:t>
            </w:r>
          </w:p>
        </w:tc>
        <w:tc>
          <w:tcPr>
            <w:tcW w:w="3685" w:type="dxa"/>
          </w:tcPr>
          <w:p w14:paraId="1FE5DE0D" w14:textId="6AB12758" w:rsidR="00846949" w:rsidRDefault="00906BC3" w:rsidP="00846949">
            <w:pPr>
              <w:pStyle w:val="ListeParagraf"/>
              <w:ind w:left="0"/>
            </w:pPr>
            <w:r>
              <w:t>10</w:t>
            </w:r>
            <w:r w:rsidR="00846949">
              <w:t xml:space="preserve"> yıl</w:t>
            </w:r>
          </w:p>
        </w:tc>
        <w:tc>
          <w:tcPr>
            <w:tcW w:w="3260" w:type="dxa"/>
          </w:tcPr>
          <w:p w14:paraId="5084545D" w14:textId="7C82D0B5" w:rsidR="00846949" w:rsidRDefault="00906BC3" w:rsidP="00846949">
            <w:pPr>
              <w:pStyle w:val="ListeParagraf"/>
              <w:ind w:left="0"/>
            </w:pPr>
            <w:r>
              <w:t>Saklama süresinin bitmesinden ilk periyodik imha tarihinde ve veri sahibinin başvurusundan itibaren 30 gün içerisinde</w:t>
            </w:r>
          </w:p>
        </w:tc>
      </w:tr>
      <w:tr w:rsidR="00906BC3" w14:paraId="0C0B0A2E" w14:textId="77777777" w:rsidTr="00123ECE">
        <w:tc>
          <w:tcPr>
            <w:tcW w:w="3120" w:type="dxa"/>
          </w:tcPr>
          <w:p w14:paraId="72B23B31" w14:textId="5A20F37B" w:rsidR="00906BC3" w:rsidRDefault="00D670EC" w:rsidP="00846949">
            <w:pPr>
              <w:pStyle w:val="ListeParagraf"/>
              <w:ind w:left="0"/>
            </w:pPr>
            <w:r>
              <w:t>Sağlık rapor ve tarama sonuçları</w:t>
            </w:r>
          </w:p>
        </w:tc>
        <w:tc>
          <w:tcPr>
            <w:tcW w:w="3685" w:type="dxa"/>
          </w:tcPr>
          <w:p w14:paraId="3A95B35F" w14:textId="0EAC87E1" w:rsidR="00906BC3" w:rsidRDefault="00D670EC" w:rsidP="00846949">
            <w:pPr>
              <w:pStyle w:val="ListeParagraf"/>
              <w:ind w:left="0"/>
            </w:pPr>
            <w:r>
              <w:t>Kükrer Tekstil ile ilişkisinin sona ermesine müteakip 15 yıl</w:t>
            </w:r>
          </w:p>
        </w:tc>
        <w:tc>
          <w:tcPr>
            <w:tcW w:w="3260" w:type="dxa"/>
          </w:tcPr>
          <w:p w14:paraId="1C0F24FF" w14:textId="1099D87F" w:rsidR="00906BC3" w:rsidRDefault="00D670EC" w:rsidP="00846949">
            <w:pPr>
              <w:pStyle w:val="ListeParagraf"/>
              <w:ind w:left="0"/>
            </w:pPr>
            <w:r>
              <w:t>Saklama süresinin bitmesinden ilk periyodik imha tarihinde ve veri sahibinin başvurusundan itibaren 30 gün içerisinde</w:t>
            </w:r>
          </w:p>
        </w:tc>
      </w:tr>
    </w:tbl>
    <w:p w14:paraId="793FEC78" w14:textId="13E8C91F" w:rsidR="00835C82" w:rsidRPr="00123ECE" w:rsidRDefault="00835C82" w:rsidP="00835C82">
      <w:pPr>
        <w:pStyle w:val="Altbilgi"/>
        <w:rPr>
          <w:rFonts w:ascii="Arial" w:hAnsi="Arial" w:cs="Arial"/>
          <w:sz w:val="16"/>
        </w:rPr>
      </w:pPr>
      <w:r>
        <w:rPr>
          <w:rFonts w:ascii="Arial" w:hAnsi="Arial" w:cs="Arial"/>
          <w:sz w:val="16"/>
        </w:rPr>
        <w:lastRenderedPageBreak/>
        <w:t>(*</w:t>
      </w:r>
      <w:r w:rsidRPr="00123ECE">
        <w:rPr>
          <w:rFonts w:ascii="Arial" w:hAnsi="Arial" w:cs="Arial"/>
          <w:sz w:val="16"/>
        </w:rPr>
        <w:t xml:space="preserve">) Kişisel Veri </w:t>
      </w:r>
      <w:r w:rsidRPr="00123ECE">
        <w:rPr>
          <w:rFonts w:ascii="Arial" w:hAnsi="Arial" w:cs="Arial"/>
          <w:sz w:val="16"/>
          <w:szCs w:val="16"/>
        </w:rPr>
        <w:t xml:space="preserve">Envanteri yalnızca </w:t>
      </w:r>
      <w:proofErr w:type="gramStart"/>
      <w:r w:rsidR="00E860BE" w:rsidRPr="00123ECE">
        <w:rPr>
          <w:rFonts w:ascii="Arial" w:hAnsi="Arial" w:cs="Arial"/>
          <w:sz w:val="16"/>
          <w:szCs w:val="16"/>
        </w:rPr>
        <w:t>Kükrer</w:t>
      </w:r>
      <w:proofErr w:type="gramEnd"/>
      <w:r w:rsidR="00E860BE" w:rsidRPr="00123ECE">
        <w:rPr>
          <w:rFonts w:ascii="Arial" w:hAnsi="Arial" w:cs="Arial"/>
          <w:sz w:val="16"/>
          <w:szCs w:val="16"/>
        </w:rPr>
        <w:t xml:space="preserve"> Tekstil</w:t>
      </w:r>
      <w:r w:rsidR="003E373F" w:rsidRPr="00123ECE">
        <w:rPr>
          <w:rFonts w:ascii="Arial" w:hAnsi="Arial" w:cs="Arial"/>
          <w:sz w:val="16"/>
          <w:szCs w:val="16"/>
        </w:rPr>
        <w:t>’</w:t>
      </w:r>
      <w:r w:rsidR="00123ECE" w:rsidRPr="00123ECE">
        <w:rPr>
          <w:rFonts w:ascii="Arial" w:hAnsi="Arial" w:cs="Arial"/>
          <w:sz w:val="16"/>
          <w:szCs w:val="16"/>
        </w:rPr>
        <w:t>i</w:t>
      </w:r>
      <w:r w:rsidR="003E373F" w:rsidRPr="00123ECE">
        <w:rPr>
          <w:rFonts w:ascii="Arial" w:hAnsi="Arial" w:cs="Arial"/>
          <w:sz w:val="16"/>
          <w:szCs w:val="16"/>
        </w:rPr>
        <w:t>n</w:t>
      </w:r>
      <w:r w:rsidRPr="00123ECE">
        <w:rPr>
          <w:rFonts w:ascii="Arial" w:hAnsi="Arial" w:cs="Arial"/>
          <w:sz w:val="16"/>
          <w:szCs w:val="16"/>
        </w:rPr>
        <w:t xml:space="preserve"> KVKK dokümanları içerisinde</w:t>
      </w:r>
      <w:r w:rsidRPr="00123ECE">
        <w:rPr>
          <w:rFonts w:ascii="Arial" w:hAnsi="Arial" w:cs="Arial"/>
          <w:sz w:val="16"/>
        </w:rPr>
        <w:t xml:space="preserve"> bulunmaktadır. Envanter detaylarını görmek isteyen veri sahibinin </w:t>
      </w:r>
      <w:proofErr w:type="gramStart"/>
      <w:r w:rsidR="00123ECE" w:rsidRPr="00123ECE">
        <w:rPr>
          <w:rFonts w:ascii="Arial" w:hAnsi="Arial" w:cs="Arial"/>
          <w:sz w:val="16"/>
          <w:szCs w:val="16"/>
        </w:rPr>
        <w:t>Kükrer</w:t>
      </w:r>
      <w:proofErr w:type="gramEnd"/>
      <w:r w:rsidR="00123ECE" w:rsidRPr="00123ECE">
        <w:rPr>
          <w:rFonts w:ascii="Arial" w:hAnsi="Arial" w:cs="Arial"/>
          <w:sz w:val="16"/>
          <w:szCs w:val="16"/>
        </w:rPr>
        <w:t xml:space="preserve"> Tekstil</w:t>
      </w:r>
      <w:r w:rsidR="003E373F" w:rsidRPr="00123ECE">
        <w:rPr>
          <w:rFonts w:ascii="Arial" w:hAnsi="Arial" w:cs="Arial"/>
          <w:sz w:val="16"/>
        </w:rPr>
        <w:t>’</w:t>
      </w:r>
      <w:r w:rsidR="00123ECE">
        <w:rPr>
          <w:rFonts w:ascii="Arial" w:hAnsi="Arial" w:cs="Arial"/>
          <w:sz w:val="16"/>
        </w:rPr>
        <w:t>e</w:t>
      </w:r>
      <w:r w:rsidRPr="00123ECE">
        <w:rPr>
          <w:rFonts w:ascii="Arial" w:hAnsi="Arial" w:cs="Arial"/>
          <w:sz w:val="16"/>
        </w:rPr>
        <w:t xml:space="preserve"> bu konuda başvuru yapma hakkı vardır.</w:t>
      </w:r>
    </w:p>
    <w:p w14:paraId="57492AB3" w14:textId="57485DAC" w:rsidR="00401C06" w:rsidRDefault="00401C06" w:rsidP="00835C82"/>
    <w:p w14:paraId="0E3E6FEC" w14:textId="386A8B9E" w:rsidR="00637F9F" w:rsidRPr="00B34333" w:rsidRDefault="00637F9F" w:rsidP="00637F9F">
      <w:pPr>
        <w:pStyle w:val="ListeParagraf"/>
        <w:numPr>
          <w:ilvl w:val="0"/>
          <w:numId w:val="1"/>
        </w:numPr>
        <w:rPr>
          <w:b/>
        </w:rPr>
      </w:pPr>
      <w:r w:rsidRPr="00B34333">
        <w:rPr>
          <w:b/>
        </w:rPr>
        <w:t>GÜNCELLEME VE UYUM</w:t>
      </w:r>
    </w:p>
    <w:p w14:paraId="6A7AF12E" w14:textId="3C4BE26A" w:rsidR="00637F9F" w:rsidRDefault="00123ECE" w:rsidP="007D39B6">
      <w:pPr>
        <w:pStyle w:val="ListeParagraf"/>
        <w:jc w:val="both"/>
      </w:pPr>
      <w:r>
        <w:t>Kükrer Tekstil</w:t>
      </w:r>
      <w:r w:rsidR="00637F9F">
        <w:t>, kanunda yapılan değişiklikler nedeniyle, kurum kararları uyarınca ya da sektördeki ya da bilişim alanındaki gelişmeler doğrultusunda Kişisel Verilerin İşlenmesi ve Korunması Politikasında ya da işbu Kişisel Veri Saklama ve İmha Politikası</w:t>
      </w:r>
      <w:r w:rsidR="00B34333">
        <w:t>nda değişiklik yapma hakkını saklı tutar.</w:t>
      </w:r>
    </w:p>
    <w:p w14:paraId="675B1AD4" w14:textId="2D212CBB" w:rsidR="00B34333" w:rsidRDefault="00B34333" w:rsidP="00637F9F">
      <w:pPr>
        <w:pStyle w:val="ListeParagraf"/>
      </w:pPr>
    </w:p>
    <w:p w14:paraId="6CBDC31E" w14:textId="6B99BB2D" w:rsidR="00B34333" w:rsidRDefault="00053D02" w:rsidP="00053D02">
      <w:pPr>
        <w:pStyle w:val="ListeParagraf"/>
        <w:jc w:val="center"/>
        <w:rPr>
          <w:b/>
        </w:rPr>
      </w:pPr>
      <w:bookmarkStart w:id="5" w:name="_Hlk19637384"/>
      <w:r>
        <w:rPr>
          <w:b/>
        </w:rPr>
        <w:t xml:space="preserve">                                                                                                        </w:t>
      </w:r>
      <w:r w:rsidR="00123ECE">
        <w:rPr>
          <w:b/>
        </w:rPr>
        <w:t>KÜKRER TEKSTİL SAN. TİC VE A.Ş.</w:t>
      </w:r>
    </w:p>
    <w:p w14:paraId="05E3BE41" w14:textId="5A713895" w:rsidR="00376B19" w:rsidRPr="00B34333" w:rsidRDefault="00376B19" w:rsidP="00376B19">
      <w:pPr>
        <w:pStyle w:val="ListeParagraf"/>
        <w:jc w:val="center"/>
        <w:rPr>
          <w:b/>
        </w:rPr>
      </w:pPr>
      <w:r>
        <w:rPr>
          <w:b/>
        </w:rPr>
        <w:t xml:space="preserve">                                                                                                </w:t>
      </w:r>
      <w:r w:rsidR="0006165A">
        <w:rPr>
          <w:b/>
        </w:rPr>
        <w:t xml:space="preserve">        </w:t>
      </w:r>
      <w:r>
        <w:rPr>
          <w:b/>
        </w:rPr>
        <w:t>GENEL MÜDÜR</w:t>
      </w:r>
      <w:bookmarkEnd w:id="5"/>
    </w:p>
    <w:sectPr w:rsidR="00376B19" w:rsidRPr="00B34333" w:rsidSect="00592DB2">
      <w:headerReference w:type="default" r:id="rId12"/>
      <w:footerReference w:type="default" r:id="rId13"/>
      <w:pgSz w:w="11906" w:h="16838"/>
      <w:pgMar w:top="567" w:right="1417" w:bottom="993" w:left="1417" w:header="56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4BB4B" w14:textId="77777777" w:rsidR="00A051AF" w:rsidRDefault="00A051AF" w:rsidP="0029460E">
      <w:pPr>
        <w:spacing w:after="0" w:line="240" w:lineRule="auto"/>
      </w:pPr>
      <w:r>
        <w:separator/>
      </w:r>
    </w:p>
  </w:endnote>
  <w:endnote w:type="continuationSeparator" w:id="0">
    <w:p w14:paraId="48F4A0AC" w14:textId="77777777" w:rsidR="00A051AF" w:rsidRDefault="00A051AF" w:rsidP="002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0DD2" w14:textId="77777777" w:rsidR="00592DB2" w:rsidRPr="00592DB2" w:rsidRDefault="00592DB2" w:rsidP="00592DB2">
    <w:pPr>
      <w:pStyle w:val="Altbilgi"/>
      <w:jc w:val="center"/>
      <w:rPr>
        <w:i/>
        <w:iCs/>
        <w:sz w:val="20"/>
        <w:szCs w:val="20"/>
      </w:rPr>
    </w:pPr>
  </w:p>
  <w:p w14:paraId="12795619" w14:textId="7845FB66" w:rsidR="00BB722C" w:rsidRPr="00592DB2" w:rsidRDefault="00592DB2" w:rsidP="00592DB2">
    <w:pPr>
      <w:pStyle w:val="Altbilgi"/>
      <w:jc w:val="center"/>
      <w:rPr>
        <w:i/>
        <w:iCs/>
        <w:sz w:val="20"/>
        <w:szCs w:val="20"/>
      </w:rPr>
    </w:pPr>
    <w:r>
      <w:rPr>
        <w:i/>
        <w:iCs/>
        <w:sz w:val="20"/>
        <w:szCs w:val="20"/>
      </w:rPr>
      <w:t>Rev.1 – 1</w:t>
    </w:r>
    <w:r w:rsidR="006A2683">
      <w:rPr>
        <w:i/>
        <w:iCs/>
        <w:sz w:val="20"/>
        <w:szCs w:val="20"/>
      </w:rPr>
      <w:t>3</w:t>
    </w:r>
    <w:r>
      <w:rPr>
        <w:i/>
        <w:iCs/>
        <w:sz w:val="20"/>
        <w:szCs w:val="20"/>
      </w:rPr>
      <w:t>.0</w:t>
    </w:r>
    <w:r w:rsidR="006A2683">
      <w:rPr>
        <w:i/>
        <w:iCs/>
        <w:sz w:val="20"/>
        <w:szCs w:val="20"/>
      </w:rPr>
      <w:t>5</w:t>
    </w:r>
    <w:r>
      <w:rPr>
        <w:i/>
        <w:iCs/>
        <w:sz w:val="20"/>
        <w:szCs w:val="20"/>
      </w:rPr>
      <w:t>.2020</w:t>
    </w:r>
    <w:r>
      <w:rPr>
        <w:i/>
        <w:iCs/>
        <w:sz w:val="20"/>
        <w:szCs w:val="20"/>
      </w:rPr>
      <w:tab/>
    </w:r>
    <w:r>
      <w:rPr>
        <w:i/>
        <w:iCs/>
        <w:sz w:val="20"/>
        <w:szCs w:val="20"/>
      </w:rPr>
      <w:tab/>
    </w:r>
    <w:r w:rsidRPr="00592DB2">
      <w:rPr>
        <w:i/>
        <w:iCs/>
        <w:sz w:val="20"/>
        <w:szCs w:val="20"/>
      </w:rPr>
      <w:t xml:space="preserve">Sayfa </w:t>
    </w:r>
    <w:r w:rsidRPr="00592DB2">
      <w:rPr>
        <w:i/>
        <w:iCs/>
        <w:sz w:val="20"/>
        <w:szCs w:val="20"/>
      </w:rPr>
      <w:fldChar w:fldCharType="begin"/>
    </w:r>
    <w:r w:rsidRPr="00592DB2">
      <w:rPr>
        <w:i/>
        <w:iCs/>
        <w:sz w:val="20"/>
        <w:szCs w:val="20"/>
      </w:rPr>
      <w:instrText>PAGE  \* Arabic  \* MERGEFORMAT</w:instrText>
    </w:r>
    <w:r w:rsidRPr="00592DB2">
      <w:rPr>
        <w:i/>
        <w:iCs/>
        <w:sz w:val="20"/>
        <w:szCs w:val="20"/>
      </w:rPr>
      <w:fldChar w:fldCharType="separate"/>
    </w:r>
    <w:r w:rsidR="00766954">
      <w:rPr>
        <w:i/>
        <w:iCs/>
        <w:noProof/>
        <w:sz w:val="20"/>
        <w:szCs w:val="20"/>
      </w:rPr>
      <w:t>1</w:t>
    </w:r>
    <w:r w:rsidRPr="00592DB2">
      <w:rPr>
        <w:i/>
        <w:iCs/>
        <w:sz w:val="20"/>
        <w:szCs w:val="20"/>
      </w:rPr>
      <w:fldChar w:fldCharType="end"/>
    </w:r>
    <w:r w:rsidRPr="00592DB2">
      <w:rPr>
        <w:i/>
        <w:iCs/>
        <w:sz w:val="20"/>
        <w:szCs w:val="20"/>
      </w:rPr>
      <w:t xml:space="preserve"> / </w:t>
    </w:r>
    <w:r w:rsidRPr="00592DB2">
      <w:rPr>
        <w:i/>
        <w:iCs/>
        <w:sz w:val="20"/>
        <w:szCs w:val="20"/>
      </w:rPr>
      <w:fldChar w:fldCharType="begin"/>
    </w:r>
    <w:r w:rsidRPr="00592DB2">
      <w:rPr>
        <w:i/>
        <w:iCs/>
        <w:sz w:val="20"/>
        <w:szCs w:val="20"/>
      </w:rPr>
      <w:instrText>NUMPAGES  \* Arapça  \* MERGEFORMAT</w:instrText>
    </w:r>
    <w:r w:rsidRPr="00592DB2">
      <w:rPr>
        <w:i/>
        <w:iCs/>
        <w:sz w:val="20"/>
        <w:szCs w:val="20"/>
      </w:rPr>
      <w:fldChar w:fldCharType="separate"/>
    </w:r>
    <w:r w:rsidR="00766954" w:rsidRPr="00766954">
      <w:rPr>
        <w:i/>
        <w:iCs/>
        <w:noProof/>
        <w:sz w:val="20"/>
        <w:szCs w:val="20"/>
      </w:rPr>
      <w:t>Hata</w:t>
    </w:r>
    <w:r w:rsidR="00766954">
      <w:rPr>
        <w:b/>
        <w:bCs/>
        <w:i/>
        <w:iCs/>
        <w:noProof/>
        <w:sz w:val="20"/>
        <w:szCs w:val="20"/>
      </w:rPr>
      <w:t>! Bilinmeyen anahtar değişkeni.</w:t>
    </w:r>
    <w:r w:rsidRPr="00592DB2">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A0E8" w14:textId="77777777" w:rsidR="00A051AF" w:rsidRDefault="00A051AF" w:rsidP="0029460E">
      <w:pPr>
        <w:spacing w:after="0" w:line="240" w:lineRule="auto"/>
      </w:pPr>
      <w:r>
        <w:separator/>
      </w:r>
    </w:p>
  </w:footnote>
  <w:footnote w:type="continuationSeparator" w:id="0">
    <w:p w14:paraId="67C3336B" w14:textId="77777777" w:rsidR="00A051AF" w:rsidRDefault="00A051AF" w:rsidP="0029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97B8" w14:textId="4D8E7079" w:rsidR="0029460E" w:rsidRDefault="00592DB2" w:rsidP="00592DB2">
    <w:pPr>
      <w:pStyle w:val="stbilgi"/>
      <w:jc w:val="center"/>
      <w:rPr>
        <w:b/>
        <w:bCs/>
      </w:rPr>
    </w:pPr>
    <w:r>
      <w:rPr>
        <w:b/>
        <w:bCs/>
      </w:rPr>
      <w:t>KİŞİSEL VERİ SAKLAMA VE İMHA POLİTİKASI</w:t>
    </w:r>
  </w:p>
  <w:p w14:paraId="6C7DB336" w14:textId="77777777" w:rsidR="00592DB2" w:rsidRPr="00592DB2" w:rsidRDefault="00592DB2" w:rsidP="00592DB2">
    <w:pPr>
      <w:pStyle w:val="stbilgi"/>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983"/>
    <w:multiLevelType w:val="hybridMultilevel"/>
    <w:tmpl w:val="3468075C"/>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
    <w:nsid w:val="17D04AEE"/>
    <w:multiLevelType w:val="multilevel"/>
    <w:tmpl w:val="4392CDA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4A677B"/>
    <w:multiLevelType w:val="hybridMultilevel"/>
    <w:tmpl w:val="025835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3">
    <w:nsid w:val="244B0A27"/>
    <w:multiLevelType w:val="multilevel"/>
    <w:tmpl w:val="5FC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30B4A"/>
    <w:multiLevelType w:val="hybridMultilevel"/>
    <w:tmpl w:val="74B6F9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3944D2E"/>
    <w:multiLevelType w:val="hybridMultilevel"/>
    <w:tmpl w:val="56DCC06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46CB21A1"/>
    <w:multiLevelType w:val="hybridMultilevel"/>
    <w:tmpl w:val="0B32F62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7">
    <w:nsid w:val="76282B3A"/>
    <w:multiLevelType w:val="hybridMultilevel"/>
    <w:tmpl w:val="1F5EC5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D6"/>
    <w:rsid w:val="00002EA8"/>
    <w:rsid w:val="000030EE"/>
    <w:rsid w:val="00004D67"/>
    <w:rsid w:val="00053D02"/>
    <w:rsid w:val="0006165A"/>
    <w:rsid w:val="00070CD6"/>
    <w:rsid w:val="00071554"/>
    <w:rsid w:val="00090A50"/>
    <w:rsid w:val="0009790C"/>
    <w:rsid w:val="000A4C45"/>
    <w:rsid w:val="000D4ACD"/>
    <w:rsid w:val="000D5BFB"/>
    <w:rsid w:val="00107CF5"/>
    <w:rsid w:val="0011296E"/>
    <w:rsid w:val="00123ECE"/>
    <w:rsid w:val="00147E53"/>
    <w:rsid w:val="00160380"/>
    <w:rsid w:val="00165F3D"/>
    <w:rsid w:val="001674FD"/>
    <w:rsid w:val="001770A1"/>
    <w:rsid w:val="00192F52"/>
    <w:rsid w:val="0019523B"/>
    <w:rsid w:val="00196788"/>
    <w:rsid w:val="00197EBB"/>
    <w:rsid w:val="001A36E0"/>
    <w:rsid w:val="001B1AA8"/>
    <w:rsid w:val="001D09AC"/>
    <w:rsid w:val="001E6E20"/>
    <w:rsid w:val="001F3098"/>
    <w:rsid w:val="00240E00"/>
    <w:rsid w:val="002655E4"/>
    <w:rsid w:val="002670CE"/>
    <w:rsid w:val="00287053"/>
    <w:rsid w:val="00294551"/>
    <w:rsid w:val="0029460E"/>
    <w:rsid w:val="002A0E28"/>
    <w:rsid w:val="002A7D59"/>
    <w:rsid w:val="002B59F1"/>
    <w:rsid w:val="002C2C82"/>
    <w:rsid w:val="002E6094"/>
    <w:rsid w:val="002F782F"/>
    <w:rsid w:val="003076F0"/>
    <w:rsid w:val="0033008D"/>
    <w:rsid w:val="00330A9F"/>
    <w:rsid w:val="0033340A"/>
    <w:rsid w:val="00353D67"/>
    <w:rsid w:val="00373E7B"/>
    <w:rsid w:val="003758D2"/>
    <w:rsid w:val="00376B19"/>
    <w:rsid w:val="00381F11"/>
    <w:rsid w:val="00386CD4"/>
    <w:rsid w:val="003B137D"/>
    <w:rsid w:val="003B7122"/>
    <w:rsid w:val="003E373F"/>
    <w:rsid w:val="003E621C"/>
    <w:rsid w:val="003F7212"/>
    <w:rsid w:val="00401C06"/>
    <w:rsid w:val="00412962"/>
    <w:rsid w:val="004371CF"/>
    <w:rsid w:val="00440D23"/>
    <w:rsid w:val="004459F0"/>
    <w:rsid w:val="00465E76"/>
    <w:rsid w:val="00472D33"/>
    <w:rsid w:val="004745EA"/>
    <w:rsid w:val="004750EC"/>
    <w:rsid w:val="004935D5"/>
    <w:rsid w:val="004B4B56"/>
    <w:rsid w:val="004C36B1"/>
    <w:rsid w:val="004D668D"/>
    <w:rsid w:val="004E2F7F"/>
    <w:rsid w:val="004F0A0A"/>
    <w:rsid w:val="004F68D3"/>
    <w:rsid w:val="00505134"/>
    <w:rsid w:val="00506BC8"/>
    <w:rsid w:val="00507050"/>
    <w:rsid w:val="00527B6F"/>
    <w:rsid w:val="005313CE"/>
    <w:rsid w:val="00533634"/>
    <w:rsid w:val="0053463E"/>
    <w:rsid w:val="00543B19"/>
    <w:rsid w:val="0054674C"/>
    <w:rsid w:val="00555454"/>
    <w:rsid w:val="0057078C"/>
    <w:rsid w:val="00592DB2"/>
    <w:rsid w:val="00597021"/>
    <w:rsid w:val="005A267B"/>
    <w:rsid w:val="005B0CD2"/>
    <w:rsid w:val="005B1E9E"/>
    <w:rsid w:val="005B23EE"/>
    <w:rsid w:val="005B3F9E"/>
    <w:rsid w:val="005B4009"/>
    <w:rsid w:val="005C672F"/>
    <w:rsid w:val="005D533F"/>
    <w:rsid w:val="006206C3"/>
    <w:rsid w:val="00624EB3"/>
    <w:rsid w:val="0063592B"/>
    <w:rsid w:val="00637F9F"/>
    <w:rsid w:val="0064750A"/>
    <w:rsid w:val="00657747"/>
    <w:rsid w:val="00665AA7"/>
    <w:rsid w:val="00697389"/>
    <w:rsid w:val="006A1C62"/>
    <w:rsid w:val="006A2683"/>
    <w:rsid w:val="006A2933"/>
    <w:rsid w:val="006A4DE5"/>
    <w:rsid w:val="006C3D7B"/>
    <w:rsid w:val="006C6865"/>
    <w:rsid w:val="006C7EDC"/>
    <w:rsid w:val="006E17DB"/>
    <w:rsid w:val="006E5349"/>
    <w:rsid w:val="006F0320"/>
    <w:rsid w:val="006F7C62"/>
    <w:rsid w:val="00710F3C"/>
    <w:rsid w:val="00717CB9"/>
    <w:rsid w:val="00734763"/>
    <w:rsid w:val="00752CE1"/>
    <w:rsid w:val="0075524E"/>
    <w:rsid w:val="00766954"/>
    <w:rsid w:val="00770A52"/>
    <w:rsid w:val="0078744F"/>
    <w:rsid w:val="007A0C65"/>
    <w:rsid w:val="007C43B6"/>
    <w:rsid w:val="007D39B6"/>
    <w:rsid w:val="007E2755"/>
    <w:rsid w:val="007F2C37"/>
    <w:rsid w:val="0081622F"/>
    <w:rsid w:val="00835C82"/>
    <w:rsid w:val="00836BC3"/>
    <w:rsid w:val="00846949"/>
    <w:rsid w:val="008507A8"/>
    <w:rsid w:val="00872DAF"/>
    <w:rsid w:val="008769E3"/>
    <w:rsid w:val="00891A97"/>
    <w:rsid w:val="008B4A60"/>
    <w:rsid w:val="008C58FD"/>
    <w:rsid w:val="008C7C9D"/>
    <w:rsid w:val="00906BC3"/>
    <w:rsid w:val="00920E81"/>
    <w:rsid w:val="009430B8"/>
    <w:rsid w:val="00947693"/>
    <w:rsid w:val="00957681"/>
    <w:rsid w:val="00986925"/>
    <w:rsid w:val="00992589"/>
    <w:rsid w:val="009940B9"/>
    <w:rsid w:val="00995F6A"/>
    <w:rsid w:val="009A0A52"/>
    <w:rsid w:val="009B28E3"/>
    <w:rsid w:val="009B467D"/>
    <w:rsid w:val="009D35EC"/>
    <w:rsid w:val="009D50BF"/>
    <w:rsid w:val="009D5C91"/>
    <w:rsid w:val="009F7876"/>
    <w:rsid w:val="00A051AF"/>
    <w:rsid w:val="00A26C70"/>
    <w:rsid w:val="00A45087"/>
    <w:rsid w:val="00A726D2"/>
    <w:rsid w:val="00A867FA"/>
    <w:rsid w:val="00A950E0"/>
    <w:rsid w:val="00AA4E2F"/>
    <w:rsid w:val="00AA7FB6"/>
    <w:rsid w:val="00AC32BE"/>
    <w:rsid w:val="00AD3819"/>
    <w:rsid w:val="00AE4A89"/>
    <w:rsid w:val="00B134B2"/>
    <w:rsid w:val="00B34333"/>
    <w:rsid w:val="00B35F8D"/>
    <w:rsid w:val="00B40F1A"/>
    <w:rsid w:val="00B60B19"/>
    <w:rsid w:val="00B67B0D"/>
    <w:rsid w:val="00B824D9"/>
    <w:rsid w:val="00B911E8"/>
    <w:rsid w:val="00BA385C"/>
    <w:rsid w:val="00BA7949"/>
    <w:rsid w:val="00BB4808"/>
    <w:rsid w:val="00BB722C"/>
    <w:rsid w:val="00BD2544"/>
    <w:rsid w:val="00C06B2F"/>
    <w:rsid w:val="00C1107D"/>
    <w:rsid w:val="00C12C14"/>
    <w:rsid w:val="00C17560"/>
    <w:rsid w:val="00C217F3"/>
    <w:rsid w:val="00C22BA4"/>
    <w:rsid w:val="00C37814"/>
    <w:rsid w:val="00C415E1"/>
    <w:rsid w:val="00C65405"/>
    <w:rsid w:val="00C73EDC"/>
    <w:rsid w:val="00C9185F"/>
    <w:rsid w:val="00C92E0E"/>
    <w:rsid w:val="00CA0021"/>
    <w:rsid w:val="00CA62D4"/>
    <w:rsid w:val="00CE55EE"/>
    <w:rsid w:val="00CE5930"/>
    <w:rsid w:val="00D15F55"/>
    <w:rsid w:val="00D17E6A"/>
    <w:rsid w:val="00D23179"/>
    <w:rsid w:val="00D40811"/>
    <w:rsid w:val="00D670EC"/>
    <w:rsid w:val="00D91A4A"/>
    <w:rsid w:val="00D93B1F"/>
    <w:rsid w:val="00DB1FBB"/>
    <w:rsid w:val="00DD0AAE"/>
    <w:rsid w:val="00E17722"/>
    <w:rsid w:val="00E316D2"/>
    <w:rsid w:val="00E44EEE"/>
    <w:rsid w:val="00E52DAA"/>
    <w:rsid w:val="00E573DC"/>
    <w:rsid w:val="00E60AD6"/>
    <w:rsid w:val="00E70AB4"/>
    <w:rsid w:val="00E860BE"/>
    <w:rsid w:val="00EA278A"/>
    <w:rsid w:val="00EB5D9B"/>
    <w:rsid w:val="00EF4396"/>
    <w:rsid w:val="00EF4E90"/>
    <w:rsid w:val="00F40A1E"/>
    <w:rsid w:val="00F427B2"/>
    <w:rsid w:val="00F54234"/>
    <w:rsid w:val="00F57FF7"/>
    <w:rsid w:val="00F61391"/>
    <w:rsid w:val="00F61B19"/>
    <w:rsid w:val="00F811B6"/>
    <w:rsid w:val="00F85451"/>
    <w:rsid w:val="00FB5CC8"/>
    <w:rsid w:val="00FB65DB"/>
    <w:rsid w:val="00FB75DF"/>
    <w:rsid w:val="00FC1C29"/>
    <w:rsid w:val="00FD07C3"/>
    <w:rsid w:val="00FD7591"/>
    <w:rsid w:val="00FE7D72"/>
    <w:rsid w:val="00FF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4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60E"/>
  </w:style>
  <w:style w:type="paragraph" w:styleId="Altbilgi">
    <w:name w:val="footer"/>
    <w:basedOn w:val="Normal"/>
    <w:link w:val="AltbilgiChar"/>
    <w:uiPriority w:val="99"/>
    <w:unhideWhenUsed/>
    <w:rsid w:val="002946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60E"/>
  </w:style>
  <w:style w:type="table" w:styleId="TabloKlavuzu">
    <w:name w:val="Table Grid"/>
    <w:basedOn w:val="NormalTablo"/>
    <w:uiPriority w:val="39"/>
    <w:rsid w:val="0029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33F"/>
    <w:pPr>
      <w:ind w:left="720"/>
      <w:contextualSpacing/>
    </w:pPr>
  </w:style>
  <w:style w:type="character" w:styleId="Kpr">
    <w:name w:val="Hyperlink"/>
    <w:basedOn w:val="VarsaylanParagrafYazTipi"/>
    <w:uiPriority w:val="99"/>
    <w:unhideWhenUsed/>
    <w:rsid w:val="006E5349"/>
    <w:rPr>
      <w:color w:val="0563C1" w:themeColor="hyperlink"/>
      <w:u w:val="single"/>
    </w:rPr>
  </w:style>
  <w:style w:type="character" w:customStyle="1" w:styleId="UnresolvedMention">
    <w:name w:val="Unresolved Mention"/>
    <w:basedOn w:val="VarsaylanParagrafYazTipi"/>
    <w:uiPriority w:val="99"/>
    <w:semiHidden/>
    <w:unhideWhenUsed/>
    <w:rsid w:val="006E5349"/>
    <w:rPr>
      <w:color w:val="605E5C"/>
      <w:shd w:val="clear" w:color="auto" w:fill="E1DFDD"/>
    </w:rPr>
  </w:style>
  <w:style w:type="paragraph" w:styleId="AralkYok">
    <w:name w:val="No Spacing"/>
    <w:link w:val="AralkYokChar"/>
    <w:uiPriority w:val="1"/>
    <w:qFormat/>
    <w:rsid w:val="0050513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05134"/>
    <w:rPr>
      <w:rFonts w:eastAsiaTheme="minorEastAsia"/>
      <w:lang w:eastAsia="tr-TR"/>
    </w:rPr>
  </w:style>
  <w:style w:type="paragraph" w:styleId="KonuBal">
    <w:name w:val="Title"/>
    <w:basedOn w:val="Normal"/>
    <w:next w:val="Normal"/>
    <w:link w:val="KonuBalChar"/>
    <w:uiPriority w:val="10"/>
    <w:qFormat/>
    <w:rsid w:val="00592D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92DB2"/>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92DB2"/>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92DB2"/>
    <w:rPr>
      <w:rFonts w:eastAsiaTheme="minorEastAsia" w:cs="Times New Roman"/>
      <w:color w:val="5A5A5A" w:themeColor="text1" w:themeTint="A5"/>
      <w:spacing w:val="15"/>
      <w:lang w:eastAsia="tr-TR"/>
    </w:rPr>
  </w:style>
  <w:style w:type="paragraph" w:styleId="GvdeMetni">
    <w:name w:val="Body Text"/>
    <w:basedOn w:val="Normal"/>
    <w:link w:val="GvdeMetniChar"/>
    <w:qFormat/>
    <w:rsid w:val="00592DB2"/>
    <w:pPr>
      <w:spacing w:before="180" w:after="180" w:line="240" w:lineRule="auto"/>
    </w:pPr>
    <w:rPr>
      <w:sz w:val="24"/>
      <w:szCs w:val="24"/>
      <w:lang w:val="en-US"/>
    </w:rPr>
  </w:style>
  <w:style w:type="character" w:customStyle="1" w:styleId="GvdeMetniChar">
    <w:name w:val="Gövde Metni Char"/>
    <w:basedOn w:val="VarsaylanParagrafYazTipi"/>
    <w:link w:val="GvdeMetni"/>
    <w:rsid w:val="00592DB2"/>
    <w:rPr>
      <w:sz w:val="24"/>
      <w:szCs w:val="24"/>
      <w:lang w:val="en-US"/>
    </w:rPr>
  </w:style>
  <w:style w:type="paragraph" w:styleId="BalonMetni">
    <w:name w:val="Balloon Text"/>
    <w:basedOn w:val="Normal"/>
    <w:link w:val="BalonMetniChar"/>
    <w:uiPriority w:val="99"/>
    <w:semiHidden/>
    <w:unhideWhenUsed/>
    <w:rsid w:val="00766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4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60E"/>
  </w:style>
  <w:style w:type="paragraph" w:styleId="Altbilgi">
    <w:name w:val="footer"/>
    <w:basedOn w:val="Normal"/>
    <w:link w:val="AltbilgiChar"/>
    <w:uiPriority w:val="99"/>
    <w:unhideWhenUsed/>
    <w:rsid w:val="002946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60E"/>
  </w:style>
  <w:style w:type="table" w:styleId="TabloKlavuzu">
    <w:name w:val="Table Grid"/>
    <w:basedOn w:val="NormalTablo"/>
    <w:uiPriority w:val="39"/>
    <w:rsid w:val="0029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33F"/>
    <w:pPr>
      <w:ind w:left="720"/>
      <w:contextualSpacing/>
    </w:pPr>
  </w:style>
  <w:style w:type="character" w:styleId="Kpr">
    <w:name w:val="Hyperlink"/>
    <w:basedOn w:val="VarsaylanParagrafYazTipi"/>
    <w:uiPriority w:val="99"/>
    <w:unhideWhenUsed/>
    <w:rsid w:val="006E5349"/>
    <w:rPr>
      <w:color w:val="0563C1" w:themeColor="hyperlink"/>
      <w:u w:val="single"/>
    </w:rPr>
  </w:style>
  <w:style w:type="character" w:customStyle="1" w:styleId="UnresolvedMention">
    <w:name w:val="Unresolved Mention"/>
    <w:basedOn w:val="VarsaylanParagrafYazTipi"/>
    <w:uiPriority w:val="99"/>
    <w:semiHidden/>
    <w:unhideWhenUsed/>
    <w:rsid w:val="006E5349"/>
    <w:rPr>
      <w:color w:val="605E5C"/>
      <w:shd w:val="clear" w:color="auto" w:fill="E1DFDD"/>
    </w:rPr>
  </w:style>
  <w:style w:type="paragraph" w:styleId="AralkYok">
    <w:name w:val="No Spacing"/>
    <w:link w:val="AralkYokChar"/>
    <w:uiPriority w:val="1"/>
    <w:qFormat/>
    <w:rsid w:val="0050513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05134"/>
    <w:rPr>
      <w:rFonts w:eastAsiaTheme="minorEastAsia"/>
      <w:lang w:eastAsia="tr-TR"/>
    </w:rPr>
  </w:style>
  <w:style w:type="paragraph" w:styleId="KonuBal">
    <w:name w:val="Title"/>
    <w:basedOn w:val="Normal"/>
    <w:next w:val="Normal"/>
    <w:link w:val="KonuBalChar"/>
    <w:uiPriority w:val="10"/>
    <w:qFormat/>
    <w:rsid w:val="00592D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92DB2"/>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92DB2"/>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92DB2"/>
    <w:rPr>
      <w:rFonts w:eastAsiaTheme="minorEastAsia" w:cs="Times New Roman"/>
      <w:color w:val="5A5A5A" w:themeColor="text1" w:themeTint="A5"/>
      <w:spacing w:val="15"/>
      <w:lang w:eastAsia="tr-TR"/>
    </w:rPr>
  </w:style>
  <w:style w:type="paragraph" w:styleId="GvdeMetni">
    <w:name w:val="Body Text"/>
    <w:basedOn w:val="Normal"/>
    <w:link w:val="GvdeMetniChar"/>
    <w:qFormat/>
    <w:rsid w:val="00592DB2"/>
    <w:pPr>
      <w:spacing w:before="180" w:after="180" w:line="240" w:lineRule="auto"/>
    </w:pPr>
    <w:rPr>
      <w:sz w:val="24"/>
      <w:szCs w:val="24"/>
      <w:lang w:val="en-US"/>
    </w:rPr>
  </w:style>
  <w:style w:type="character" w:customStyle="1" w:styleId="GvdeMetniChar">
    <w:name w:val="Gövde Metni Char"/>
    <w:basedOn w:val="VarsaylanParagrafYazTipi"/>
    <w:link w:val="GvdeMetni"/>
    <w:rsid w:val="00592DB2"/>
    <w:rPr>
      <w:sz w:val="24"/>
      <w:szCs w:val="24"/>
      <w:lang w:val="en-US"/>
    </w:rPr>
  </w:style>
  <w:style w:type="paragraph" w:styleId="BalonMetni">
    <w:name w:val="Balloon Text"/>
    <w:basedOn w:val="Normal"/>
    <w:link w:val="BalonMetniChar"/>
    <w:uiPriority w:val="99"/>
    <w:semiHidden/>
    <w:unhideWhenUsed/>
    <w:rsid w:val="00766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krertekstil.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ukrertekst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KİŞİSEL VERİ SAKLAMA VE İMHA POLİTİKASI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kükrer tekstil san. tic. ve a.ş.</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kükrer tekstil san. tic. ve a.ş.</dc:title>
  <dc:creator>Samet Özden</dc:creator>
  <cp:lastModifiedBy>İbrahim Işık</cp:lastModifiedBy>
  <cp:revision>2</cp:revision>
  <dcterms:created xsi:type="dcterms:W3CDTF">2020-10-07T09:12:00Z</dcterms:created>
  <dcterms:modified xsi:type="dcterms:W3CDTF">2020-10-07T09:12:00Z</dcterms:modified>
</cp:coreProperties>
</file>